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1A" w:rsidRPr="00DA5573" w:rsidRDefault="006505DA" w:rsidP="00697C0E">
      <w:pPr>
        <w:bidi/>
        <w:spacing w:after="0" w:line="360" w:lineRule="auto"/>
        <w:rPr>
          <w:rFonts w:ascii="Tahoma" w:hAnsi="Tahoma" w:cs="Tahoma"/>
          <w:color w:val="000000"/>
          <w:sz w:val="24"/>
          <w:szCs w:val="24"/>
          <w:rtl/>
          <w:lang w:bidi="fa-IR"/>
        </w:rPr>
      </w:pPr>
      <w:bookmarkStart w:id="0" w:name="_GoBack"/>
      <w:r w:rsidRPr="00DA5573">
        <w:rPr>
          <w:rFonts w:ascii="Tahoma" w:hAnsi="Tahoma" w:cs="Tahoma"/>
          <w:color w:val="000000"/>
          <w:sz w:val="24"/>
          <w:szCs w:val="24"/>
          <w:rtl/>
        </w:rPr>
        <w:t xml:space="preserve">مرکز بهداشت شماره يک مشهد با همکاري  شهرداري منطقه ده مشهد 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 xml:space="preserve">در تاريخ </w:t>
      </w:r>
      <w:r w:rsidR="00DB39C1" w:rsidRPr="00DA5573">
        <w:rPr>
          <w:rFonts w:ascii="Tahoma" w:hAnsi="Tahoma" w:cs="Tahoma"/>
          <w:color w:val="000000"/>
          <w:sz w:val="24"/>
          <w:szCs w:val="24"/>
          <w:rtl/>
        </w:rPr>
        <w:t>20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>/</w:t>
      </w:r>
      <w:r w:rsidR="00DB39C1" w:rsidRPr="00DA5573">
        <w:rPr>
          <w:rFonts w:ascii="Tahoma" w:hAnsi="Tahoma" w:cs="Tahoma"/>
          <w:color w:val="000000"/>
          <w:sz w:val="24"/>
          <w:szCs w:val="24"/>
          <w:rtl/>
        </w:rPr>
        <w:t>11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 xml:space="preserve">/1392 همايش </w:t>
      </w:r>
      <w:r w:rsidR="00DB39C1" w:rsidRPr="00DA5573">
        <w:rPr>
          <w:rFonts w:ascii="Tahoma" w:hAnsi="Tahoma" w:cs="Tahoma"/>
          <w:color w:val="000000"/>
          <w:sz w:val="24"/>
          <w:szCs w:val="24"/>
          <w:rtl/>
        </w:rPr>
        <w:t xml:space="preserve"> تغذيه سالم و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 xml:space="preserve">سلامت روان </w:t>
      </w:r>
      <w:r w:rsidR="00DB39C1" w:rsidRPr="00DA5573">
        <w:rPr>
          <w:rFonts w:ascii="Tahoma" w:hAnsi="Tahoma" w:cs="Tahoma"/>
          <w:color w:val="000000"/>
          <w:sz w:val="24"/>
          <w:szCs w:val="24"/>
          <w:rtl/>
        </w:rPr>
        <w:t>در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 xml:space="preserve"> سالمندان </w:t>
      </w:r>
      <w:r w:rsidR="00DB39C1" w:rsidRPr="00DA5573">
        <w:rPr>
          <w:rFonts w:ascii="Tahoma" w:hAnsi="Tahoma" w:cs="Tahoma"/>
          <w:color w:val="000000"/>
          <w:sz w:val="24"/>
          <w:szCs w:val="24"/>
          <w:rtl/>
        </w:rPr>
        <w:t xml:space="preserve"> در فرهنگ سراي خانواده واقع در استاد يوسفي 13</w:t>
      </w:r>
      <w:r w:rsidRPr="00DA5573">
        <w:rPr>
          <w:rFonts w:ascii="Tahoma" w:hAnsi="Tahoma" w:cs="Tahoma"/>
          <w:color w:val="000000"/>
          <w:sz w:val="24"/>
          <w:szCs w:val="24"/>
          <w:rtl/>
        </w:rPr>
        <w:t>.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 xml:space="preserve"> </w:t>
      </w:r>
    </w:p>
    <w:bookmarkEnd w:id="0"/>
    <w:p w:rsidR="00D4001A" w:rsidRPr="00DA5573" w:rsidRDefault="00D4001A" w:rsidP="00D4001A">
      <w:pPr>
        <w:bidi/>
        <w:spacing w:after="0" w:line="360" w:lineRule="auto"/>
        <w:rPr>
          <w:rFonts w:ascii="Tahoma" w:hAnsi="Tahoma" w:cs="Tahoma"/>
          <w:color w:val="000000"/>
          <w:sz w:val="24"/>
          <w:szCs w:val="24"/>
          <w:rtl/>
        </w:rPr>
      </w:pPr>
    </w:p>
    <w:p w:rsidR="00D4001A" w:rsidRPr="00DA5573" w:rsidRDefault="00D4001A" w:rsidP="00D4001A">
      <w:pPr>
        <w:bidi/>
        <w:spacing w:after="0" w:line="360" w:lineRule="auto"/>
        <w:rPr>
          <w:rFonts w:ascii="Tahoma" w:hAnsi="Tahoma" w:cs="Tahoma"/>
          <w:color w:val="000000"/>
          <w:sz w:val="24"/>
          <w:szCs w:val="24"/>
          <w:rtl/>
        </w:rPr>
      </w:pPr>
      <w:r w:rsidRPr="00DA5573">
        <w:rPr>
          <w:rFonts w:ascii="Tahoma" w:hAnsi="Tahoma" w:cs="Tahoma"/>
          <w:noProof/>
          <w:color w:val="000000"/>
          <w:sz w:val="24"/>
          <w:szCs w:val="24"/>
          <w:lang w:bidi="fa-IR"/>
        </w:rPr>
        <w:drawing>
          <wp:inline distT="0" distB="0" distL="0" distR="0" wp14:anchorId="07B4A14B" wp14:editId="379C694D">
            <wp:extent cx="3251835" cy="2440940"/>
            <wp:effectExtent l="19050" t="0" r="5715" b="0"/>
            <wp:docPr id="2" name="Picture 3" descr="C:\Documents and Settings\PC1141\Desktop\Picture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C1141\Desktop\Picture 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573">
        <w:rPr>
          <w:rFonts w:ascii="Tahoma" w:hAnsi="Tahoma" w:cs="Tahoma"/>
          <w:noProof/>
          <w:color w:val="000000"/>
          <w:sz w:val="24"/>
          <w:szCs w:val="24"/>
          <w:lang w:bidi="fa-IR"/>
        </w:rPr>
        <w:drawing>
          <wp:inline distT="0" distB="0" distL="0" distR="0" wp14:anchorId="06808B83" wp14:editId="0C74E095">
            <wp:extent cx="3251835" cy="2440940"/>
            <wp:effectExtent l="19050" t="0" r="5715" b="0"/>
            <wp:docPr id="4" name="Picture 4" descr="C:\Documents and Settings\PC1141\Desktop\Pictur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C1141\Desktop\Picture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573">
        <w:rPr>
          <w:rFonts w:ascii="Tahoma" w:hAnsi="Tahoma" w:cs="Tahoma"/>
          <w:noProof/>
          <w:color w:val="000000"/>
          <w:sz w:val="24"/>
          <w:szCs w:val="24"/>
          <w:lang w:bidi="fa-IR"/>
        </w:rPr>
        <w:drawing>
          <wp:inline distT="0" distB="0" distL="0" distR="0" wp14:anchorId="7AD86C3F" wp14:editId="5BBDAEF6">
            <wp:extent cx="3251835" cy="2440940"/>
            <wp:effectExtent l="19050" t="0" r="5715" b="0"/>
            <wp:docPr id="7" name="Picture 7" descr="C:\Documents and Settings\PC1141\Desktop\Picture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PC1141\Desktop\Picture 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573">
        <w:rPr>
          <w:rFonts w:ascii="Tahoma" w:hAnsi="Tahoma" w:cs="Tahoma"/>
          <w:noProof/>
          <w:color w:val="000000"/>
          <w:sz w:val="24"/>
          <w:szCs w:val="24"/>
          <w:lang w:bidi="fa-IR"/>
        </w:rPr>
        <w:drawing>
          <wp:inline distT="0" distB="0" distL="0" distR="0" wp14:anchorId="16EDF9CC" wp14:editId="4294C633">
            <wp:extent cx="3251835" cy="2440940"/>
            <wp:effectExtent l="19050" t="0" r="5715" b="0"/>
            <wp:docPr id="6" name="Picture 6" descr="C:\Documents and Settings\PC1141\Desktop\Picture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PC1141\Desktop\Picture 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01A" w:rsidRPr="00DA5573" w:rsidRDefault="00D4001A" w:rsidP="00D4001A">
      <w:pPr>
        <w:bidi/>
        <w:spacing w:after="0" w:line="360" w:lineRule="auto"/>
        <w:rPr>
          <w:rFonts w:ascii="Tahoma" w:hAnsi="Tahoma" w:cs="Tahoma"/>
          <w:color w:val="000000"/>
          <w:sz w:val="24"/>
          <w:szCs w:val="24"/>
          <w:rtl/>
        </w:rPr>
      </w:pPr>
    </w:p>
    <w:p w:rsidR="00D4001A" w:rsidRPr="00DA5573" w:rsidRDefault="00D4001A" w:rsidP="00D4001A">
      <w:pPr>
        <w:bidi/>
        <w:spacing w:after="0" w:line="360" w:lineRule="auto"/>
        <w:rPr>
          <w:rFonts w:ascii="Tahoma" w:hAnsi="Tahoma" w:cs="Tahoma"/>
          <w:color w:val="000000"/>
          <w:sz w:val="24"/>
          <w:szCs w:val="24"/>
          <w:rtl/>
        </w:rPr>
      </w:pPr>
    </w:p>
    <w:p w:rsidR="006505DA" w:rsidRPr="00DA5573" w:rsidRDefault="006D43F6" w:rsidP="004859EC">
      <w:pPr>
        <w:bidi/>
        <w:spacing w:after="0" w:line="360" w:lineRule="auto"/>
        <w:rPr>
          <w:rFonts w:ascii="Tahoma" w:eastAsia="Times New Roman" w:hAnsi="Tahoma" w:cs="Tahoma"/>
          <w:sz w:val="24"/>
          <w:szCs w:val="24"/>
          <w:rtl/>
        </w:rPr>
      </w:pPr>
      <w:r w:rsidRPr="00DA5573">
        <w:rPr>
          <w:rFonts w:ascii="Tahoma" w:hAnsi="Tahoma" w:cs="Tahoma"/>
          <w:color w:val="000000"/>
          <w:sz w:val="24"/>
          <w:szCs w:val="24"/>
          <w:rtl/>
        </w:rPr>
        <w:lastRenderedPageBreak/>
        <w:br/>
        <w:t>در جلسه مذكور پس از تلاوت آيات كلام ا... مجيد،</w:t>
      </w:r>
      <w:r w:rsidR="006505DA" w:rsidRPr="00DA5573">
        <w:rPr>
          <w:rFonts w:ascii="Tahoma" w:hAnsi="Tahoma" w:cs="Tahoma"/>
          <w:color w:val="000000"/>
          <w:sz w:val="24"/>
          <w:szCs w:val="24"/>
          <w:rtl/>
        </w:rPr>
        <w:t>توسط يکي از سالمندان</w:t>
      </w:r>
      <w:r w:rsidR="00F813EF" w:rsidRPr="00DA5573">
        <w:rPr>
          <w:rFonts w:ascii="Tahoma" w:hAnsi="Tahoma" w:cs="Tahoma"/>
          <w:color w:val="000000"/>
          <w:sz w:val="24"/>
          <w:szCs w:val="24"/>
          <w:rtl/>
        </w:rPr>
        <w:t xml:space="preserve"> </w:t>
      </w:r>
      <w:r w:rsidR="004859EC"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 xml:space="preserve">، </w:t>
      </w:r>
      <w:r w:rsidR="006505DA"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>خانم نجفي</w:t>
      </w:r>
      <w:r w:rsidR="006505DA" w:rsidRPr="00DA5573">
        <w:rPr>
          <w:rFonts w:ascii="Tahoma" w:eastAsia="Times New Roman" w:hAnsi="Tahoma" w:cs="Tahoma"/>
          <w:sz w:val="24"/>
          <w:szCs w:val="24"/>
          <w:rtl/>
        </w:rPr>
        <w:t xml:space="preserve"> كارشناس تغذيه نيز به تشريح عادت هاي نامناسب غذايي به خصوص مضرات استفاده افراطي از روغن ها و فرآورده هاي گوشتي از جمله سوسيس، كالباس و انواع فست فودها براي تمامي افراد جامعه به ويژه سالمندان پرداخت.</w:t>
      </w:r>
      <w:r w:rsidR="006505DA" w:rsidRPr="00DA5573">
        <w:rPr>
          <w:rFonts w:ascii="Tahoma" w:eastAsia="Times New Roman" w:hAnsi="Tahoma" w:cs="Tahoma"/>
          <w:sz w:val="24"/>
          <w:szCs w:val="24"/>
          <w:rtl/>
        </w:rPr>
        <w:br/>
        <w:t>وي با تأكيد بر استفاده از سبزيجات ، مواد غذائي پخته و آب ميوه گفت: مصرف اين مواد غذايي سبب جلوگيري از يبوست مي شود.</w:t>
      </w:r>
      <w:r w:rsidR="006505DA" w:rsidRPr="00DA5573">
        <w:rPr>
          <w:rFonts w:ascii="Tahoma" w:eastAsia="Times New Roman" w:hAnsi="Tahoma" w:cs="Tahoma"/>
          <w:sz w:val="24"/>
          <w:szCs w:val="24"/>
          <w:rtl/>
        </w:rPr>
        <w:br/>
        <w:t>اين كارشناس تغذيه، خوردن چاي پس از صرف غذا را مانع جذب آهن دانست و افزود: توصيه ما اين است كه افراد پس از غذا از مصرف چاي پرهيز كنند</w:t>
      </w:r>
    </w:p>
    <w:p w:rsidR="00F159FF" w:rsidRPr="00DA5573" w:rsidRDefault="006505DA" w:rsidP="004859EC">
      <w:pPr>
        <w:bidi/>
        <w:spacing w:after="0" w:line="360" w:lineRule="auto"/>
        <w:rPr>
          <w:rFonts w:ascii="Tahoma" w:eastAsia="Times New Roman" w:hAnsi="Tahoma" w:cs="Tahoma"/>
          <w:sz w:val="24"/>
          <w:szCs w:val="24"/>
          <w:rtl/>
          <w:lang w:bidi="fa-IR"/>
        </w:rPr>
      </w:pPr>
      <w:r w:rsidRPr="00DA5573">
        <w:rPr>
          <w:rFonts w:ascii="Tahoma" w:eastAsia="Times New Roman" w:hAnsi="Tahoma" w:cs="Tahoma"/>
          <w:sz w:val="24"/>
          <w:szCs w:val="24"/>
          <w:rtl/>
        </w:rPr>
        <w:t xml:space="preserve"> و</w:t>
      </w:r>
      <w:r w:rsidR="00F813EF" w:rsidRPr="00DA5573">
        <w:rPr>
          <w:rFonts w:ascii="Tahoma" w:eastAsia="Times New Roman" w:hAnsi="Tahoma" w:cs="Tahoma"/>
          <w:sz w:val="24"/>
          <w:szCs w:val="24"/>
          <w:rtl/>
        </w:rPr>
        <w:t xml:space="preserve">پس ازآن </w:t>
      </w:r>
      <w:r w:rsidR="006D43F6" w:rsidRPr="00DA5573">
        <w:rPr>
          <w:rFonts w:ascii="Tahoma" w:hAnsi="Tahoma" w:cs="Tahoma"/>
          <w:color w:val="000000"/>
          <w:sz w:val="24"/>
          <w:szCs w:val="24"/>
          <w:rtl/>
        </w:rPr>
        <w:t xml:space="preserve">خانم </w:t>
      </w:r>
      <w:r w:rsidRPr="00DA5573">
        <w:rPr>
          <w:rFonts w:ascii="Tahoma" w:hAnsi="Tahoma" w:cs="Tahoma"/>
          <w:color w:val="000000"/>
          <w:sz w:val="24"/>
          <w:szCs w:val="24"/>
          <w:rtl/>
        </w:rPr>
        <w:t>وطن خواه</w:t>
      </w:r>
      <w:r w:rsidR="00F159FF" w:rsidRPr="00DA5573">
        <w:rPr>
          <w:rFonts w:ascii="Tahoma" w:hAnsi="Tahoma" w:cs="Tahoma"/>
          <w:color w:val="000000"/>
          <w:sz w:val="24"/>
          <w:szCs w:val="24"/>
          <w:rtl/>
        </w:rPr>
        <w:t xml:space="preserve"> </w:t>
      </w:r>
      <w:r w:rsidR="00F159FF"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>کارشناس</w:t>
      </w:r>
      <w:r w:rsidR="006D43F6"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 xml:space="preserve"> بهداشت روان در خصوص  افسردگی و اختلالات روان شایع سالمندان و شیوه زندگی سالم  و نقش سالمندان در جامعه سخنانی ایراد نمودند .</w:t>
      </w:r>
    </w:p>
    <w:p w:rsidR="00F159FF" w:rsidRPr="00DA5573" w:rsidRDefault="004859EC" w:rsidP="00F813EF">
      <w:pPr>
        <w:shd w:val="clear" w:color="auto" w:fill="FFFFFF"/>
        <w:bidi/>
        <w:spacing w:after="100" w:line="360" w:lineRule="auto"/>
        <w:rPr>
          <w:rFonts w:ascii="Tahoma" w:eastAsia="Times New Roman" w:hAnsi="Tahoma" w:cs="Tahoma"/>
          <w:color w:val="000000"/>
          <w:sz w:val="24"/>
          <w:szCs w:val="24"/>
          <w:rtl/>
        </w:rPr>
      </w:pPr>
      <w:r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و در ادامه خانم </w:t>
      </w:r>
      <w:r w:rsidR="00F159FF"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خسروي عنبران کارشناس سالمندان وميانسالان  گفت مشکل امروز جامعه ما فقر حرکتی است نباید اجازه دهیم که زندگی ماشینی بر روی سلامت ما تاثیر بگذارد باید </w:t>
      </w:r>
      <w:r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افراد </w:t>
      </w:r>
      <w:r w:rsidR="00F159FF"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فعال با نشاط و تحرک لازم را در جامعه داشته باشیم . </w:t>
      </w:r>
    </w:p>
    <w:p w:rsidR="006D43F6" w:rsidRPr="00DA5573" w:rsidRDefault="006D43F6" w:rsidP="004859EC">
      <w:p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sz w:val="24"/>
          <w:szCs w:val="24"/>
          <w:rtl/>
          <w:lang w:bidi="fa-IR"/>
        </w:rPr>
      </w:pPr>
      <w:r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 xml:space="preserve">از فعالیت های جانبی این همایش اجرای موسیقی توسط </w:t>
      </w:r>
      <w:r w:rsidR="00F159FF"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 xml:space="preserve">آقاي </w:t>
      </w:r>
      <w:r w:rsidR="00F159FF"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>صديقي</w:t>
      </w:r>
      <w:r w:rsidR="00F813EF"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 </w:t>
      </w:r>
      <w:r w:rsidR="004859EC"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>بود</w:t>
      </w:r>
      <w:r w:rsidRPr="00DA5573">
        <w:rPr>
          <w:rFonts w:ascii="Tahoma" w:eastAsia="Times New Roman" w:hAnsi="Tahoma" w:cs="Tahoma"/>
          <w:sz w:val="24"/>
          <w:szCs w:val="24"/>
          <w:rtl/>
          <w:lang w:bidi="fa-IR"/>
        </w:rPr>
        <w:t xml:space="preserve"> .</w:t>
      </w:r>
    </w:p>
    <w:p w:rsidR="00F813EF" w:rsidRPr="00DA5573" w:rsidRDefault="00F813EF" w:rsidP="004859EC">
      <w:p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sz w:val="24"/>
          <w:szCs w:val="24"/>
          <w:rtl/>
        </w:rPr>
      </w:pPr>
      <w:r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جهت بهبود وتداوم برنامه سالمندان ششمين همايش  روز شنبه 26/11/92درفرهنگسراي شهرزيبا واقع در شريعتي 45 برگزار مي گردد.که از کليه سالمندان جهت شرکت در  همايش  دعوت </w:t>
      </w:r>
      <w:r w:rsidR="004859EC"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>بعمل آمد.</w:t>
      </w:r>
      <w:r w:rsidRPr="00DA5573">
        <w:rPr>
          <w:rFonts w:ascii="Tahoma" w:hAnsi="Tahoma" w:cs="Tahoma"/>
          <w:color w:val="000000"/>
          <w:sz w:val="24"/>
          <w:szCs w:val="24"/>
          <w:rtl/>
          <w:lang w:bidi="fa-IR"/>
        </w:rPr>
        <w:t xml:space="preserve"> </w:t>
      </w:r>
    </w:p>
    <w:p w:rsidR="006D43F6" w:rsidRPr="00DA5573" w:rsidRDefault="006D43F6" w:rsidP="006D43F6">
      <w:pPr>
        <w:shd w:val="clear" w:color="auto" w:fill="FDFBF1"/>
        <w:bidi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rtl/>
          <w:lang w:bidi="fa-IR"/>
        </w:rPr>
      </w:pPr>
    </w:p>
    <w:p w:rsidR="000F53C5" w:rsidRPr="00DA5573" w:rsidRDefault="000F53C5" w:rsidP="006505DA">
      <w:pPr>
        <w:bidi/>
        <w:spacing w:after="0" w:line="240" w:lineRule="auto"/>
        <w:rPr>
          <w:rFonts w:ascii="Tahoma" w:eastAsia="Times New Roman" w:hAnsi="Tahoma" w:cs="Tahoma"/>
          <w:sz w:val="24"/>
          <w:szCs w:val="24"/>
          <w:rtl/>
        </w:rPr>
      </w:pPr>
      <w:r w:rsidRPr="00DA5573">
        <w:rPr>
          <w:rFonts w:ascii="Tahoma" w:eastAsia="Times New Roman" w:hAnsi="Tahoma" w:cs="Tahoma"/>
          <w:sz w:val="24"/>
          <w:szCs w:val="24"/>
          <w:rtl/>
        </w:rPr>
        <w:br/>
      </w:r>
    </w:p>
    <w:p w:rsidR="005A6C7A" w:rsidRPr="00DA5573" w:rsidRDefault="005A6C7A" w:rsidP="005A6C7A">
      <w:pPr>
        <w:bidi/>
        <w:spacing w:after="0" w:line="240" w:lineRule="auto"/>
        <w:rPr>
          <w:rFonts w:ascii="Tahoma" w:eastAsia="Times New Roman" w:hAnsi="Tahoma" w:cs="Tahoma"/>
          <w:sz w:val="24"/>
          <w:szCs w:val="24"/>
          <w:rtl/>
        </w:rPr>
      </w:pPr>
    </w:p>
    <w:sectPr w:rsidR="005A6C7A" w:rsidRPr="00DA5573" w:rsidSect="00195C9F">
      <w:pgSz w:w="16838" w:h="11906" w:orient="landscape" w:code="9"/>
      <w:pgMar w:top="907" w:right="851" w:bottom="907" w:left="964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0277"/>
    <w:rsid w:val="000F53C5"/>
    <w:rsid w:val="001335B6"/>
    <w:rsid w:val="00195C9F"/>
    <w:rsid w:val="003A4265"/>
    <w:rsid w:val="004859EC"/>
    <w:rsid w:val="00510277"/>
    <w:rsid w:val="005A6C7A"/>
    <w:rsid w:val="006505DA"/>
    <w:rsid w:val="00697C0E"/>
    <w:rsid w:val="006C1DB8"/>
    <w:rsid w:val="006D43F6"/>
    <w:rsid w:val="00806BAD"/>
    <w:rsid w:val="00810DE6"/>
    <w:rsid w:val="00AB2C82"/>
    <w:rsid w:val="00B41C96"/>
    <w:rsid w:val="00BC16D8"/>
    <w:rsid w:val="00D4001A"/>
    <w:rsid w:val="00DA5573"/>
    <w:rsid w:val="00DB39C1"/>
    <w:rsid w:val="00F159FF"/>
    <w:rsid w:val="00F8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0277"/>
    <w:rPr>
      <w:color w:val="1809A6"/>
      <w:u w:val="single"/>
    </w:rPr>
  </w:style>
  <w:style w:type="paragraph" w:styleId="NormalWeb">
    <w:name w:val="Normal (Web)"/>
    <w:basedOn w:val="Normal"/>
    <w:uiPriority w:val="99"/>
    <w:semiHidden/>
    <w:unhideWhenUsed/>
    <w:rsid w:val="000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53C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BEB6B6"/>
                    <w:bottom w:val="single" w:sz="4" w:space="6" w:color="BEB6B6"/>
                    <w:right w:val="single" w:sz="4" w:space="6" w:color="BEB6B6"/>
                  </w:divBdr>
                  <w:divsChild>
                    <w:div w:id="1150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9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0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74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25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7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9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2" w:color="AEAEAE"/>
                <w:bottom w:val="none" w:sz="0" w:space="0" w:color="auto"/>
                <w:right w:val="single" w:sz="4" w:space="2" w:color="AEAEAE"/>
              </w:divBdr>
              <w:divsChild>
                <w:div w:id="1580170071">
                  <w:marLeft w:val="63"/>
                  <w:marRight w:val="0"/>
                  <w:marTop w:val="0"/>
                  <w:marBottom w:val="38"/>
                  <w:divBdr>
                    <w:top w:val="single" w:sz="4" w:space="3" w:color="AEAEAE"/>
                    <w:left w:val="single" w:sz="4" w:space="3" w:color="AEAEAE"/>
                    <w:bottom w:val="single" w:sz="4" w:space="3" w:color="AEAEAE"/>
                    <w:right w:val="single" w:sz="4" w:space="3" w:color="AEAEAE"/>
                  </w:divBdr>
                  <w:divsChild>
                    <w:div w:id="11856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4557">
                          <w:marLeft w:val="100"/>
                          <w:marRight w:val="100"/>
                          <w:marTop w:val="125"/>
                          <w:marBottom w:val="250"/>
                          <w:divBdr>
                            <w:top w:val="single" w:sz="4" w:space="8" w:color="E0E0E0"/>
                            <w:left w:val="none" w:sz="0" w:space="0" w:color="auto"/>
                            <w:bottom w:val="single" w:sz="4" w:space="8" w:color="E0E0E0"/>
                            <w:right w:val="none" w:sz="0" w:space="0" w:color="auto"/>
                          </w:divBdr>
                        </w:div>
                        <w:div w:id="595403723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7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6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E2E3E3"/>
                            <w:left w:val="single" w:sz="4" w:space="6" w:color="E2E3E3"/>
                            <w:bottom w:val="single" w:sz="4" w:space="6" w:color="E2E3E3"/>
                            <w:right w:val="single" w:sz="4" w:space="6" w:color="E2E3E3"/>
                          </w:divBdr>
                          <w:divsChild>
                            <w:div w:id="31696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PC1141</dc:creator>
  <cp:keywords/>
  <dc:description/>
  <cp:lastModifiedBy>PC20</cp:lastModifiedBy>
  <cp:revision>8</cp:revision>
  <dcterms:created xsi:type="dcterms:W3CDTF">2014-02-10T05:35:00Z</dcterms:created>
  <dcterms:modified xsi:type="dcterms:W3CDTF">2014-02-12T04:22:00Z</dcterms:modified>
</cp:coreProperties>
</file>