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AF" w:rsidRDefault="00D60AF9" w:rsidP="001D21AF">
      <w:pPr>
        <w:spacing w:line="240" w:lineRule="auto"/>
        <w:rPr>
          <w:rFonts w:cs="B Titr"/>
          <w:sz w:val="26"/>
          <w:szCs w:val="26"/>
          <w:rtl/>
        </w:rPr>
      </w:pPr>
      <w:r w:rsidRPr="00583A42">
        <w:rPr>
          <w:rFonts w:cs="B Titr" w:hint="cs"/>
          <w:sz w:val="26"/>
          <w:szCs w:val="26"/>
          <w:rtl/>
        </w:rPr>
        <w:t>مقدمه</w:t>
      </w:r>
    </w:p>
    <w:p w:rsidR="00D60AF9" w:rsidRPr="001D21AF" w:rsidRDefault="00D60AF9" w:rsidP="001D21AF">
      <w:pPr>
        <w:spacing w:line="240" w:lineRule="auto"/>
        <w:jc w:val="both"/>
        <w:rPr>
          <w:rFonts w:cs="B Titr"/>
          <w:sz w:val="26"/>
          <w:szCs w:val="26"/>
          <w:rtl/>
        </w:rPr>
      </w:pPr>
      <w:r w:rsidRPr="00D60AF9">
        <w:rPr>
          <w:rFonts w:cs="B Zar" w:hint="cs"/>
          <w:sz w:val="28"/>
          <w:szCs w:val="28"/>
          <w:rtl/>
        </w:rPr>
        <w:t xml:space="preserve"> همانگونه كه در پمفلت شماره يك اشاره شد، </w:t>
      </w:r>
      <w:r w:rsidRPr="00D60AF9">
        <w:rPr>
          <w:rFonts w:cs="B Zar"/>
          <w:sz w:val="28"/>
          <w:szCs w:val="28"/>
        </w:rPr>
        <w:t>5s</w:t>
      </w:r>
      <w:r w:rsidRPr="00D60AF9">
        <w:rPr>
          <w:rFonts w:cs="B Zar" w:hint="cs"/>
          <w:sz w:val="28"/>
          <w:szCs w:val="28"/>
          <w:rtl/>
        </w:rPr>
        <w:t xml:space="preserve"> يا اصول ساماندهي محيط كار، يكي از جنبش هايي است كه نه تنها براي تحقق مشاركت همه افراد در كار، امري ضروري است، بلكه فعاليتي است كه در آن، سريعا </w:t>
      </w:r>
      <w:r>
        <w:rPr>
          <w:rFonts w:cs="B Zar" w:hint="cs"/>
          <w:sz w:val="28"/>
          <w:szCs w:val="28"/>
          <w:rtl/>
        </w:rPr>
        <w:t xml:space="preserve">   </w:t>
      </w:r>
      <w:r w:rsidRPr="00D60AF9">
        <w:rPr>
          <w:rFonts w:cs="B Zar" w:hint="cs"/>
          <w:sz w:val="28"/>
          <w:szCs w:val="28"/>
          <w:rtl/>
        </w:rPr>
        <w:t xml:space="preserve"> مي توان به پيشرفتهاي قابل توجهي دست يافت.</w:t>
      </w:r>
    </w:p>
    <w:p w:rsidR="0071476A" w:rsidRDefault="001D21AF" w:rsidP="00D60AF9">
      <w:pPr>
        <w:jc w:val="both"/>
        <w:rPr>
          <w:rFonts w:cs="B Titr"/>
        </w:rPr>
      </w:pPr>
      <w:r w:rsidRPr="001D21AF">
        <w:rPr>
          <w:rFonts w:cs="B Titr" w:hint="cs"/>
          <w:rtl/>
        </w:rPr>
        <w:t xml:space="preserve">گام دوم: ترتیب </w:t>
      </w:r>
      <w:r w:rsidRPr="001D21AF">
        <w:rPr>
          <w:rFonts w:cs="B Titr"/>
          <w:b/>
          <w:bCs/>
          <w:sz w:val="28"/>
          <w:szCs w:val="28"/>
        </w:rPr>
        <w:t>(SEITON)</w:t>
      </w:r>
    </w:p>
    <w:p w:rsidR="001D21AF" w:rsidRPr="001D21AF" w:rsidRDefault="001D21AF" w:rsidP="00D60AF9">
      <w:pPr>
        <w:jc w:val="both"/>
        <w:rPr>
          <w:rFonts w:cs="B Titr"/>
          <w:sz w:val="24"/>
          <w:szCs w:val="24"/>
          <w:rtl/>
        </w:rPr>
      </w:pPr>
      <w:r w:rsidRPr="001D21AF">
        <w:rPr>
          <w:rFonts w:cs="B Titr" w:hint="cs"/>
          <w:sz w:val="24"/>
          <w:szCs w:val="24"/>
          <w:rtl/>
        </w:rPr>
        <w:t>مفهوم:</w:t>
      </w:r>
    </w:p>
    <w:p w:rsidR="001D21AF" w:rsidRDefault="001D21AF" w:rsidP="00D60AF9">
      <w:pPr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>استقرار منظم و مرتب ماشینها و اشیاء به نحوی که اشیاء مورد نیاز، در زمان مورد نظر و به مقدار مورد نظر در دسترس باشند.</w:t>
      </w:r>
    </w:p>
    <w:p w:rsidR="001D21AF" w:rsidRPr="001D21AF" w:rsidRDefault="001D21AF" w:rsidP="001D21AF">
      <w:pPr>
        <w:spacing w:line="240" w:lineRule="auto"/>
        <w:jc w:val="both"/>
        <w:rPr>
          <w:rFonts w:cs="B Zar"/>
          <w:sz w:val="28"/>
          <w:szCs w:val="28"/>
          <w:rtl/>
        </w:rPr>
      </w:pPr>
      <w:r w:rsidRPr="001D21AF">
        <w:rPr>
          <w:rFonts w:cs="B Zar" w:hint="cs"/>
          <w:sz w:val="28"/>
          <w:szCs w:val="28"/>
          <w:rtl/>
        </w:rPr>
        <w:t xml:space="preserve">هرچیزی در بهترین موقعیت مکانی از لحاظ دسترسی قرار می گیرد تا در صورت نیاز به سهولت و بدون اتلاف وقت و جست و جوهای بیهوده </w:t>
      </w:r>
      <w:r>
        <w:rPr>
          <w:rFonts w:cs="B Zar" w:hint="cs"/>
          <w:sz w:val="28"/>
          <w:szCs w:val="28"/>
          <w:rtl/>
        </w:rPr>
        <w:t>یافت شود.</w:t>
      </w:r>
    </w:p>
    <w:p w:rsidR="001D21AF" w:rsidRDefault="001D21AF" w:rsidP="00D60AF9">
      <w:pPr>
        <w:jc w:val="both"/>
        <w:rPr>
          <w:rFonts w:cs="B Zar"/>
          <w:sz w:val="28"/>
          <w:szCs w:val="28"/>
          <w:rtl/>
        </w:rPr>
      </w:pPr>
    </w:p>
    <w:p w:rsidR="002A229F" w:rsidRDefault="002A229F" w:rsidP="00E50AA6">
      <w:pPr>
        <w:spacing w:line="240" w:lineRule="auto"/>
        <w:jc w:val="center"/>
        <w:rPr>
          <w:rFonts w:cs="B Titr"/>
          <w:sz w:val="26"/>
          <w:szCs w:val="26"/>
          <w:rtl/>
        </w:rPr>
      </w:pPr>
    </w:p>
    <w:p w:rsidR="002A229F" w:rsidRDefault="002A229F" w:rsidP="00E50AA6">
      <w:pPr>
        <w:spacing w:line="240" w:lineRule="auto"/>
        <w:jc w:val="center"/>
        <w:rPr>
          <w:rFonts w:cs="B Titr"/>
          <w:sz w:val="26"/>
          <w:szCs w:val="26"/>
          <w:rtl/>
        </w:rPr>
      </w:pPr>
    </w:p>
    <w:p w:rsidR="002A229F" w:rsidRDefault="002A229F" w:rsidP="00E50AA6">
      <w:pPr>
        <w:spacing w:line="240" w:lineRule="auto"/>
        <w:jc w:val="center"/>
        <w:rPr>
          <w:rFonts w:cs="B Titr"/>
          <w:sz w:val="26"/>
          <w:szCs w:val="26"/>
          <w:rtl/>
        </w:rPr>
      </w:pPr>
    </w:p>
    <w:p w:rsidR="002A229F" w:rsidRDefault="002A229F" w:rsidP="00E50AA6">
      <w:pPr>
        <w:spacing w:line="240" w:lineRule="auto"/>
        <w:jc w:val="center"/>
        <w:rPr>
          <w:rFonts w:cs="B Titr"/>
          <w:sz w:val="26"/>
          <w:szCs w:val="26"/>
          <w:rtl/>
        </w:rPr>
      </w:pPr>
    </w:p>
    <w:p w:rsidR="001D21AF" w:rsidRPr="00E50AA6" w:rsidRDefault="001D21AF" w:rsidP="00E50AA6">
      <w:pPr>
        <w:spacing w:line="240" w:lineRule="auto"/>
        <w:jc w:val="center"/>
        <w:rPr>
          <w:rFonts w:cs="B Titr"/>
          <w:sz w:val="26"/>
          <w:szCs w:val="26"/>
          <w:rtl/>
        </w:rPr>
      </w:pPr>
      <w:r w:rsidRPr="00E50AA6">
        <w:rPr>
          <w:rFonts w:cs="B Titr" w:hint="cs"/>
          <w:sz w:val="26"/>
          <w:szCs w:val="26"/>
          <w:rtl/>
        </w:rPr>
        <w:lastRenderedPageBreak/>
        <w:t>اهداف:</w:t>
      </w:r>
    </w:p>
    <w:p w:rsidR="001D21AF" w:rsidRDefault="00E50AA6" w:rsidP="00E50AA6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نظم و ترتیب در محل کار</w:t>
      </w:r>
    </w:p>
    <w:p w:rsidR="00E50AA6" w:rsidRDefault="00E50AA6" w:rsidP="00E50AA6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استقرار و جایدهی مناسب(از لحاظ کیفیت، ایمنی و بازدهی)</w:t>
      </w:r>
    </w:p>
    <w:p w:rsidR="00E50AA6" w:rsidRDefault="00E50AA6" w:rsidP="00E50AA6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ارتقاء بهره وری از طریق حذف زمان تلف شده برای جستجوی اشیاء</w:t>
      </w:r>
    </w:p>
    <w:p w:rsidR="00E50AA6" w:rsidRPr="00E50AA6" w:rsidRDefault="00E50AA6" w:rsidP="00E50AA6">
      <w:pPr>
        <w:jc w:val="center"/>
        <w:rPr>
          <w:rFonts w:cs="B Titr"/>
          <w:sz w:val="24"/>
          <w:szCs w:val="24"/>
          <w:rtl/>
        </w:rPr>
      </w:pPr>
      <w:r w:rsidRPr="00E50AA6">
        <w:rPr>
          <w:rFonts w:cs="B Titr" w:hint="cs"/>
          <w:sz w:val="24"/>
          <w:szCs w:val="24"/>
          <w:rtl/>
        </w:rPr>
        <w:t>فعالیتها:</w:t>
      </w:r>
    </w:p>
    <w:p w:rsidR="00E50AA6" w:rsidRDefault="00E50AA6" w:rsidP="00E50AA6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استقرار ذخیره سازی کارکردی</w:t>
      </w:r>
    </w:p>
    <w:p w:rsidR="00E50AA6" w:rsidRDefault="00E50AA6" w:rsidP="00E50AA6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تمرین و رقابت در زمینه آوردن و بازگرداندن اشیاء بر اساس چهار (چ) و یک (ک)</w:t>
      </w:r>
    </w:p>
    <w:p w:rsidR="00E50AA6" w:rsidRDefault="00E50AA6" w:rsidP="00E50AA6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مرتب کردن محل کار، و تجهیزات و اشیاء</w:t>
      </w:r>
    </w:p>
    <w:p w:rsidR="00E50AA6" w:rsidRDefault="00E50AA6" w:rsidP="00E50AA6">
      <w:pPr>
        <w:spacing w:line="360" w:lineRule="auto"/>
        <w:jc w:val="center"/>
        <w:rPr>
          <w:rFonts w:cs="B Titr"/>
          <w:sz w:val="24"/>
          <w:szCs w:val="24"/>
          <w:rtl/>
        </w:rPr>
      </w:pPr>
      <w:r w:rsidRPr="00E50AA6">
        <w:rPr>
          <w:rFonts w:cs="B Titr" w:hint="cs"/>
          <w:sz w:val="24"/>
          <w:szCs w:val="24"/>
          <w:rtl/>
        </w:rPr>
        <w:t>اصول:</w:t>
      </w:r>
      <w:r>
        <w:rPr>
          <w:rFonts w:cs="B Titr" w:hint="cs"/>
          <w:sz w:val="24"/>
          <w:szCs w:val="24"/>
          <w:rtl/>
        </w:rPr>
        <w:t xml:space="preserve"> </w:t>
      </w:r>
    </w:p>
    <w:p w:rsidR="00E50AA6" w:rsidRDefault="00E50AA6" w:rsidP="00E50AA6">
      <w:pPr>
        <w:pStyle w:val="ListParagraph"/>
        <w:numPr>
          <w:ilvl w:val="0"/>
          <w:numId w:val="3"/>
        </w:numPr>
        <w:spacing w:line="360" w:lineRule="auto"/>
        <w:rPr>
          <w:rFonts w:cs="B Zar"/>
          <w:sz w:val="28"/>
          <w:szCs w:val="28"/>
        </w:rPr>
      </w:pPr>
      <w:r w:rsidRPr="00E50AA6">
        <w:rPr>
          <w:rFonts w:cs="B Zar" w:hint="cs"/>
          <w:sz w:val="28"/>
          <w:szCs w:val="28"/>
          <w:rtl/>
        </w:rPr>
        <w:t>استقرار و ذخیره سازی کارکردی</w:t>
      </w:r>
      <w:r>
        <w:rPr>
          <w:rFonts w:cs="B Zar" w:hint="cs"/>
          <w:sz w:val="28"/>
          <w:szCs w:val="28"/>
          <w:rtl/>
        </w:rPr>
        <w:t xml:space="preserve"> </w:t>
      </w:r>
    </w:p>
    <w:p w:rsidR="00E50AA6" w:rsidRDefault="00E50AA6" w:rsidP="00E50AA6">
      <w:pPr>
        <w:pStyle w:val="ListParagraph"/>
        <w:numPr>
          <w:ilvl w:val="0"/>
          <w:numId w:val="3"/>
        </w:numPr>
        <w:spacing w:line="360" w:lineRule="auto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حذف نیاز به جستجو</w:t>
      </w:r>
    </w:p>
    <w:p w:rsidR="002A229F" w:rsidRDefault="002A229F" w:rsidP="00454645">
      <w:pPr>
        <w:spacing w:line="360" w:lineRule="auto"/>
        <w:jc w:val="center"/>
        <w:rPr>
          <w:rFonts w:cs="B Titr"/>
          <w:sz w:val="24"/>
          <w:szCs w:val="24"/>
          <w:rtl/>
        </w:rPr>
      </w:pPr>
    </w:p>
    <w:p w:rsidR="00E50AA6" w:rsidRPr="00454645" w:rsidRDefault="00454645" w:rsidP="00454645">
      <w:pPr>
        <w:spacing w:line="360" w:lineRule="auto"/>
        <w:jc w:val="center"/>
        <w:rPr>
          <w:rFonts w:cs="B Titr"/>
          <w:sz w:val="24"/>
          <w:szCs w:val="24"/>
          <w:rtl/>
        </w:rPr>
      </w:pPr>
      <w:r w:rsidRPr="00454645">
        <w:rPr>
          <w:rFonts w:cs="B Titr" w:hint="cs"/>
          <w:sz w:val="24"/>
          <w:szCs w:val="24"/>
          <w:rtl/>
        </w:rPr>
        <w:lastRenderedPageBreak/>
        <w:t>نمونه فعالیتها</w:t>
      </w:r>
    </w:p>
    <w:p w:rsidR="00454645" w:rsidRPr="00454645" w:rsidRDefault="002A229F" w:rsidP="002A229F">
      <w:pPr>
        <w:spacing w:after="0" w:line="360" w:lineRule="auto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1</w:t>
      </w:r>
      <w:r w:rsidR="00454645" w:rsidRPr="00454645">
        <w:rPr>
          <w:rFonts w:cs="B Zar" w:hint="cs"/>
          <w:sz w:val="28"/>
          <w:szCs w:val="28"/>
          <w:rtl/>
        </w:rPr>
        <w:t>-استقرار هر چيز در جاي مشخص و مخصوص آن.</w:t>
      </w:r>
    </w:p>
    <w:p w:rsidR="00454645" w:rsidRPr="00454645" w:rsidRDefault="002A229F" w:rsidP="002A229F">
      <w:pPr>
        <w:spacing w:after="0" w:line="360" w:lineRule="auto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2</w:t>
      </w:r>
      <w:r w:rsidR="00454645" w:rsidRPr="00454645">
        <w:rPr>
          <w:rFonts w:cs="B Zar" w:hint="cs"/>
          <w:sz w:val="28"/>
          <w:szCs w:val="28"/>
          <w:rtl/>
        </w:rPr>
        <w:t>-آوردن و بازگرداندن هر چيز در مدت 30 ثانيه.</w:t>
      </w:r>
    </w:p>
    <w:p w:rsidR="00454645" w:rsidRPr="00454645" w:rsidRDefault="002A229F" w:rsidP="002A229F">
      <w:pPr>
        <w:spacing w:after="0" w:line="360" w:lineRule="auto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3 </w:t>
      </w:r>
      <w:r w:rsidR="00454645" w:rsidRPr="00454645">
        <w:rPr>
          <w:rFonts w:cs="B Zar" w:hint="cs"/>
          <w:sz w:val="28"/>
          <w:szCs w:val="28"/>
          <w:rtl/>
        </w:rPr>
        <w:t>-استاندارد كردن امور پرونده ها.</w:t>
      </w:r>
    </w:p>
    <w:p w:rsidR="00454645" w:rsidRPr="00454645" w:rsidRDefault="002A229F" w:rsidP="002A229F">
      <w:pPr>
        <w:spacing w:after="0" w:line="360" w:lineRule="auto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4</w:t>
      </w:r>
      <w:r w:rsidR="00454645" w:rsidRPr="00454645">
        <w:rPr>
          <w:rFonts w:cs="B Zar" w:hint="cs"/>
          <w:sz w:val="28"/>
          <w:szCs w:val="28"/>
          <w:rtl/>
        </w:rPr>
        <w:t>-نشانه گذاري محدوده ها و محل استقرار اشياء.</w:t>
      </w:r>
    </w:p>
    <w:p w:rsidR="00454645" w:rsidRPr="00454645" w:rsidRDefault="002A229F" w:rsidP="002A229F">
      <w:pPr>
        <w:spacing w:after="0" w:line="360" w:lineRule="auto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5</w:t>
      </w:r>
      <w:r w:rsidR="00454645" w:rsidRPr="00454645">
        <w:rPr>
          <w:rFonts w:cs="B Zar" w:hint="cs"/>
          <w:sz w:val="28"/>
          <w:szCs w:val="28"/>
          <w:rtl/>
        </w:rPr>
        <w:t>-حذف پوششها و قفلها.</w:t>
      </w:r>
    </w:p>
    <w:p w:rsidR="00454645" w:rsidRPr="00454645" w:rsidRDefault="002A229F" w:rsidP="002A229F">
      <w:pPr>
        <w:spacing w:after="0" w:line="360" w:lineRule="auto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6</w:t>
      </w:r>
      <w:r w:rsidR="00454645" w:rsidRPr="00454645">
        <w:rPr>
          <w:rFonts w:cs="B Zar" w:hint="cs"/>
          <w:sz w:val="28"/>
          <w:szCs w:val="28"/>
          <w:rtl/>
        </w:rPr>
        <w:t>-هر چيز كه زودتر آمده، زودتر مي رود.</w:t>
      </w:r>
    </w:p>
    <w:p w:rsidR="00454645" w:rsidRDefault="002A229F" w:rsidP="002A229F">
      <w:pPr>
        <w:spacing w:line="360" w:lineRule="auto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7</w:t>
      </w:r>
      <w:r w:rsidR="00454645" w:rsidRPr="00454645">
        <w:rPr>
          <w:rFonts w:cs="B Zar" w:hint="cs"/>
          <w:sz w:val="28"/>
          <w:szCs w:val="28"/>
          <w:rtl/>
        </w:rPr>
        <w:t>-نظم و ترتيب درتابلوهاي اعلانات</w:t>
      </w:r>
    </w:p>
    <w:p w:rsidR="002A229F" w:rsidRDefault="002A229F" w:rsidP="00355A55">
      <w:pPr>
        <w:spacing w:line="360" w:lineRule="auto"/>
        <w:jc w:val="center"/>
        <w:rPr>
          <w:rFonts w:cs="B Titr"/>
          <w:sz w:val="24"/>
          <w:szCs w:val="24"/>
          <w:rtl/>
        </w:rPr>
      </w:pPr>
    </w:p>
    <w:p w:rsidR="002A229F" w:rsidRDefault="002A229F" w:rsidP="00355A55">
      <w:pPr>
        <w:spacing w:line="360" w:lineRule="auto"/>
        <w:jc w:val="center"/>
        <w:rPr>
          <w:rFonts w:cs="B Titr"/>
          <w:sz w:val="24"/>
          <w:szCs w:val="24"/>
          <w:rtl/>
        </w:rPr>
      </w:pPr>
    </w:p>
    <w:p w:rsidR="002A229F" w:rsidRDefault="002A229F" w:rsidP="00355A55">
      <w:pPr>
        <w:spacing w:line="360" w:lineRule="auto"/>
        <w:jc w:val="center"/>
        <w:rPr>
          <w:rFonts w:cs="B Titr"/>
          <w:sz w:val="24"/>
          <w:szCs w:val="24"/>
          <w:rtl/>
        </w:rPr>
      </w:pPr>
    </w:p>
    <w:p w:rsidR="002A229F" w:rsidRDefault="002A229F" w:rsidP="00355A55">
      <w:pPr>
        <w:spacing w:line="360" w:lineRule="auto"/>
        <w:jc w:val="center"/>
        <w:rPr>
          <w:rFonts w:cs="B Titr"/>
          <w:sz w:val="24"/>
          <w:szCs w:val="24"/>
          <w:rtl/>
        </w:rPr>
      </w:pPr>
    </w:p>
    <w:p w:rsidR="002A229F" w:rsidRDefault="002A229F" w:rsidP="00355A55">
      <w:pPr>
        <w:spacing w:line="360" w:lineRule="auto"/>
        <w:jc w:val="center"/>
        <w:rPr>
          <w:rFonts w:cs="B Titr"/>
          <w:sz w:val="24"/>
          <w:szCs w:val="24"/>
          <w:rtl/>
        </w:rPr>
      </w:pPr>
    </w:p>
    <w:p w:rsidR="002A229F" w:rsidRDefault="002A229F" w:rsidP="00355A55">
      <w:pPr>
        <w:spacing w:line="360" w:lineRule="auto"/>
        <w:jc w:val="center"/>
        <w:rPr>
          <w:rFonts w:cs="B Titr"/>
          <w:sz w:val="24"/>
          <w:szCs w:val="24"/>
          <w:rtl/>
        </w:rPr>
      </w:pPr>
    </w:p>
    <w:p w:rsidR="002A229F" w:rsidRDefault="002A229F" w:rsidP="00355A55">
      <w:pPr>
        <w:spacing w:line="360" w:lineRule="auto"/>
        <w:jc w:val="center"/>
        <w:rPr>
          <w:rFonts w:cs="B Titr"/>
          <w:sz w:val="24"/>
          <w:szCs w:val="24"/>
          <w:rtl/>
        </w:rPr>
      </w:pPr>
    </w:p>
    <w:p w:rsidR="00D67BEE" w:rsidRPr="00D67BEE" w:rsidRDefault="00D67BEE" w:rsidP="00355A55">
      <w:pPr>
        <w:spacing w:line="360" w:lineRule="auto"/>
        <w:jc w:val="center"/>
        <w:rPr>
          <w:rFonts w:cs="B Titr"/>
          <w:sz w:val="24"/>
          <w:szCs w:val="24"/>
          <w:rtl/>
        </w:rPr>
      </w:pPr>
      <w:r w:rsidRPr="00D67BEE">
        <w:rPr>
          <w:rFonts w:cs="B Titr" w:hint="cs"/>
          <w:sz w:val="24"/>
          <w:szCs w:val="24"/>
          <w:rtl/>
        </w:rPr>
        <w:t>تکنولوژی نظم و ترتیب:</w:t>
      </w:r>
    </w:p>
    <w:p w:rsidR="00D67BEE" w:rsidRPr="00355A55" w:rsidRDefault="00D67BEE" w:rsidP="00D67BEE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B Zar"/>
          <w:sz w:val="32"/>
          <w:szCs w:val="32"/>
        </w:rPr>
      </w:pPr>
      <w:r w:rsidRPr="00355A55">
        <w:rPr>
          <w:rFonts w:cs="B Zar" w:hint="cs"/>
          <w:sz w:val="32"/>
          <w:szCs w:val="32"/>
          <w:rtl/>
        </w:rPr>
        <w:t>تشخیص محل درست اشیاء</w:t>
      </w:r>
    </w:p>
    <w:p w:rsidR="00D67BEE" w:rsidRPr="00355A55" w:rsidRDefault="00D67BEE" w:rsidP="00D67BEE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B Zar"/>
          <w:sz w:val="32"/>
          <w:szCs w:val="32"/>
        </w:rPr>
      </w:pPr>
      <w:r w:rsidRPr="00355A55">
        <w:rPr>
          <w:rFonts w:cs="B Zar" w:hint="cs"/>
          <w:sz w:val="32"/>
          <w:szCs w:val="32"/>
          <w:rtl/>
        </w:rPr>
        <w:t>تشخیص نحوه قرار گیری اشیاء در محل تعیین شده برای آنها</w:t>
      </w:r>
    </w:p>
    <w:p w:rsidR="00D67BEE" w:rsidRPr="00355A55" w:rsidRDefault="00D67BEE" w:rsidP="00D67BEE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B Zar"/>
          <w:sz w:val="32"/>
          <w:szCs w:val="32"/>
        </w:rPr>
      </w:pPr>
      <w:r w:rsidRPr="00355A55">
        <w:rPr>
          <w:rFonts w:cs="B Zar" w:hint="cs"/>
          <w:sz w:val="32"/>
          <w:szCs w:val="32"/>
          <w:rtl/>
        </w:rPr>
        <w:t>رعایت قوانین قراردادن اشیاء در جایشان</w:t>
      </w:r>
    </w:p>
    <w:p w:rsidR="00355A55" w:rsidRPr="00355A55" w:rsidRDefault="00355A55" w:rsidP="00D67BEE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B Zar"/>
          <w:sz w:val="32"/>
          <w:szCs w:val="32"/>
        </w:rPr>
      </w:pPr>
      <w:r w:rsidRPr="00355A55">
        <w:rPr>
          <w:rFonts w:cs="B Zar" w:hint="cs"/>
          <w:sz w:val="32"/>
          <w:szCs w:val="32"/>
          <w:rtl/>
        </w:rPr>
        <w:t>ترغیب افراد به رعایت مقررات قرارگیری اشیاء</w:t>
      </w:r>
    </w:p>
    <w:p w:rsidR="00355A55" w:rsidRDefault="00355A55" w:rsidP="00355A55">
      <w:pPr>
        <w:spacing w:line="360" w:lineRule="auto"/>
        <w:jc w:val="both"/>
        <w:rPr>
          <w:rFonts w:cs="B Zar"/>
          <w:sz w:val="28"/>
          <w:szCs w:val="28"/>
          <w:rtl/>
        </w:rPr>
      </w:pPr>
    </w:p>
    <w:p w:rsidR="00355A55" w:rsidRDefault="00355A55" w:rsidP="00355A55">
      <w:pPr>
        <w:spacing w:line="360" w:lineRule="auto"/>
        <w:jc w:val="both"/>
        <w:rPr>
          <w:rFonts w:cs="B Zar"/>
          <w:sz w:val="28"/>
          <w:szCs w:val="28"/>
          <w:rtl/>
        </w:rPr>
      </w:pPr>
    </w:p>
    <w:p w:rsidR="00355A55" w:rsidRDefault="00355A55" w:rsidP="00355A55">
      <w:pPr>
        <w:spacing w:line="360" w:lineRule="auto"/>
        <w:jc w:val="both"/>
        <w:rPr>
          <w:rFonts w:cs="B Zar"/>
          <w:sz w:val="28"/>
          <w:szCs w:val="28"/>
          <w:rtl/>
        </w:rPr>
      </w:pPr>
    </w:p>
    <w:p w:rsidR="002A229F" w:rsidRDefault="002A229F" w:rsidP="00355A55">
      <w:pPr>
        <w:spacing w:line="360" w:lineRule="auto"/>
        <w:jc w:val="center"/>
        <w:rPr>
          <w:rFonts w:cs="B Davat"/>
          <w:sz w:val="40"/>
          <w:szCs w:val="40"/>
          <w:rtl/>
        </w:rPr>
      </w:pPr>
    </w:p>
    <w:p w:rsidR="00454645" w:rsidRPr="00355A55" w:rsidRDefault="005E6E9F" w:rsidP="00355A55">
      <w:pPr>
        <w:spacing w:line="360" w:lineRule="auto"/>
        <w:jc w:val="center"/>
        <w:rPr>
          <w:rFonts w:cs="B Davat"/>
          <w:sz w:val="40"/>
          <w:szCs w:val="40"/>
          <w:rtl/>
        </w:rPr>
      </w:pPr>
      <w:r w:rsidRPr="00355A55">
        <w:rPr>
          <w:rFonts w:cs="B Davat" w:hint="cs"/>
          <w:sz w:val="40"/>
          <w:szCs w:val="40"/>
          <w:rtl/>
        </w:rPr>
        <w:lastRenderedPageBreak/>
        <w:t>نظم و ترتیب هنگامی بهترین تاثیر را دارد که یکایک افراد در آن مشارکت داشته باشندو از هوش و خلاقیت خود، برای ابداع و به کارگیری روشهای مطلوب در زمینه ذخیره سازی و جایگذاری اشیاء بهره گیرند.</w:t>
      </w:r>
    </w:p>
    <w:p w:rsidR="002A229F" w:rsidRDefault="00145546" w:rsidP="001F20F7">
      <w:pPr>
        <w:spacing w:line="360" w:lineRule="auto"/>
        <w:jc w:val="center"/>
        <w:rPr>
          <w:rFonts w:cs="B Titr"/>
          <w:sz w:val="26"/>
          <w:szCs w:val="26"/>
          <w:rtl/>
        </w:rPr>
      </w:pPr>
      <w:r>
        <w:rPr>
          <w:rFonts w:cs="B Titr"/>
          <w:sz w:val="26"/>
          <w:szCs w:val="26"/>
        </w:rPr>
        <w:t xml:space="preserve">    </w:t>
      </w:r>
      <w:r w:rsidR="002A229F">
        <w:rPr>
          <w:rFonts w:cs="B Titr"/>
          <w:sz w:val="26"/>
          <w:szCs w:val="26"/>
        </w:rPr>
        <w:t xml:space="preserve">            </w:t>
      </w:r>
    </w:p>
    <w:p w:rsidR="002A229F" w:rsidRDefault="002A229F" w:rsidP="001F20F7">
      <w:pPr>
        <w:spacing w:line="360" w:lineRule="auto"/>
        <w:jc w:val="center"/>
        <w:rPr>
          <w:rFonts w:cs="B Titr"/>
          <w:sz w:val="26"/>
          <w:szCs w:val="26"/>
          <w:rtl/>
        </w:rPr>
      </w:pPr>
    </w:p>
    <w:p w:rsidR="002A229F" w:rsidRDefault="002A229F" w:rsidP="001F20F7">
      <w:pPr>
        <w:spacing w:line="360" w:lineRule="auto"/>
        <w:jc w:val="center"/>
        <w:rPr>
          <w:rFonts w:cs="B Titr"/>
          <w:sz w:val="26"/>
          <w:szCs w:val="26"/>
          <w:rtl/>
        </w:rPr>
      </w:pPr>
    </w:p>
    <w:p w:rsidR="002A229F" w:rsidRDefault="002A229F" w:rsidP="001F20F7">
      <w:pPr>
        <w:spacing w:line="360" w:lineRule="auto"/>
        <w:jc w:val="center"/>
        <w:rPr>
          <w:rFonts w:cs="B Titr" w:hint="cs"/>
          <w:sz w:val="26"/>
          <w:szCs w:val="26"/>
          <w:rtl/>
        </w:rPr>
      </w:pPr>
    </w:p>
    <w:p w:rsidR="005745FF" w:rsidRDefault="005745FF" w:rsidP="001F20F7">
      <w:pPr>
        <w:spacing w:line="360" w:lineRule="auto"/>
        <w:jc w:val="center"/>
        <w:rPr>
          <w:rFonts w:cs="B Titr"/>
          <w:sz w:val="26"/>
          <w:szCs w:val="26"/>
          <w:rtl/>
        </w:rPr>
      </w:pPr>
    </w:p>
    <w:p w:rsidR="005E6E9F" w:rsidRPr="001F20F7" w:rsidRDefault="002A229F" w:rsidP="001F20F7">
      <w:pPr>
        <w:spacing w:line="360" w:lineRule="auto"/>
        <w:jc w:val="center"/>
        <w:rPr>
          <w:rFonts w:cs="B Titr"/>
          <w:sz w:val="26"/>
          <w:szCs w:val="26"/>
          <w:rtl/>
        </w:rPr>
      </w:pPr>
      <w:r>
        <w:rPr>
          <w:rFonts w:cs="B Titr"/>
          <w:sz w:val="26"/>
          <w:szCs w:val="26"/>
        </w:rPr>
        <w:lastRenderedPageBreak/>
        <w:t xml:space="preserve"> </w:t>
      </w:r>
      <w:r>
        <w:rPr>
          <w:rFonts w:cs="B Titr" w:hint="cs"/>
          <w:sz w:val="26"/>
          <w:szCs w:val="26"/>
          <w:rtl/>
        </w:rPr>
        <w:t xml:space="preserve">    </w:t>
      </w:r>
      <w:r>
        <w:rPr>
          <w:rFonts w:cs="B Titr"/>
          <w:sz w:val="26"/>
          <w:szCs w:val="26"/>
        </w:rPr>
        <w:t xml:space="preserve">     </w:t>
      </w:r>
      <w:r w:rsidR="00145546">
        <w:rPr>
          <w:rFonts w:cs="B Titr"/>
          <w:sz w:val="26"/>
          <w:szCs w:val="26"/>
        </w:rPr>
        <w:t xml:space="preserve">  </w:t>
      </w:r>
      <w:r w:rsidR="001F20F7" w:rsidRPr="001F20F7">
        <w:rPr>
          <w:rFonts w:cs="B Titr" w:hint="cs"/>
          <w:sz w:val="26"/>
          <w:szCs w:val="26"/>
          <w:rtl/>
        </w:rPr>
        <w:t>گام دوم:ترتیب</w:t>
      </w:r>
    </w:p>
    <w:p w:rsidR="002A229F" w:rsidRDefault="00794AD9" w:rsidP="002A229F">
      <w:pPr>
        <w:spacing w:line="240" w:lineRule="auto"/>
        <w:jc w:val="center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             </w:t>
      </w:r>
    </w:p>
    <w:p w:rsidR="002A229F" w:rsidRDefault="002A229F" w:rsidP="005E6E9F">
      <w:pPr>
        <w:spacing w:line="240" w:lineRule="auto"/>
        <w:jc w:val="center"/>
        <w:rPr>
          <w:rFonts w:cs="B Zar"/>
          <w:sz w:val="28"/>
          <w:szCs w:val="28"/>
        </w:rPr>
      </w:pPr>
      <w:r>
        <w:rPr>
          <w:rFonts w:cs="B Zar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342900</wp:posOffset>
            </wp:positionV>
            <wp:extent cx="2667000" cy="2867025"/>
            <wp:effectExtent l="19050" t="0" r="0" b="0"/>
            <wp:wrapTight wrapText="bothSides">
              <wp:wrapPolygon edited="0">
                <wp:start x="-154" y="0"/>
                <wp:lineTo x="-154" y="21528"/>
                <wp:lineTo x="21600" y="21528"/>
                <wp:lineTo x="21600" y="0"/>
                <wp:lineTo x="-154" y="0"/>
              </wp:wrapPolygon>
            </wp:wrapTight>
            <wp:docPr id="3" name="Picture 1" descr="C:\Documents and Settings\latri\Desktop\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tri\Desktop\5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645" w:rsidRDefault="002A229F" w:rsidP="005E6E9F">
      <w:pPr>
        <w:spacing w:line="240" w:lineRule="auto"/>
        <w:jc w:val="center"/>
        <w:rPr>
          <w:rFonts w:cs="B Zar"/>
          <w:sz w:val="28"/>
          <w:szCs w:val="28"/>
          <w:rtl/>
        </w:rPr>
      </w:pPr>
      <w:r>
        <w:rPr>
          <w:rFonts w:cs="B Zar"/>
          <w:sz w:val="28"/>
          <w:szCs w:val="28"/>
        </w:rPr>
        <w:t xml:space="preserve">                  </w:t>
      </w:r>
      <w:r w:rsidR="005E6E9F">
        <w:rPr>
          <w:rFonts w:cs="B Zar" w:hint="cs"/>
          <w:sz w:val="28"/>
          <w:szCs w:val="28"/>
          <w:rtl/>
        </w:rPr>
        <w:t>تهیه و تنظیم</w:t>
      </w:r>
    </w:p>
    <w:p w:rsidR="005E6E9F" w:rsidRDefault="00794AD9" w:rsidP="005E6E9F">
      <w:pPr>
        <w:spacing w:line="240" w:lineRule="auto"/>
        <w:jc w:val="center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               </w:t>
      </w:r>
      <w:r w:rsidR="005E6E9F">
        <w:rPr>
          <w:rFonts w:cs="B Zar" w:hint="cs"/>
          <w:sz w:val="28"/>
          <w:szCs w:val="28"/>
          <w:rtl/>
        </w:rPr>
        <w:t>امیرحسین اخلاقی پور</w:t>
      </w:r>
    </w:p>
    <w:p w:rsidR="00794AD9" w:rsidRDefault="00794AD9" w:rsidP="002A229F">
      <w:pPr>
        <w:spacing w:line="240" w:lineRule="auto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   </w:t>
      </w:r>
      <w:r w:rsidR="002A229F">
        <w:rPr>
          <w:rFonts w:cs="B Zar" w:hint="cs"/>
          <w:sz w:val="28"/>
          <w:szCs w:val="28"/>
          <w:rtl/>
        </w:rPr>
        <w:t xml:space="preserve">                  مشاور، مجری و مدرس هتلینگ</w:t>
      </w:r>
      <w:r>
        <w:rPr>
          <w:rFonts w:cs="B Zar" w:hint="cs"/>
          <w:sz w:val="28"/>
          <w:szCs w:val="28"/>
          <w:rtl/>
        </w:rPr>
        <w:t xml:space="preserve"> </w:t>
      </w:r>
    </w:p>
    <w:p w:rsidR="00454645" w:rsidRDefault="002A229F" w:rsidP="00454645">
      <w:pPr>
        <w:spacing w:line="360" w:lineRule="auto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                                       و فایو اس</w:t>
      </w:r>
    </w:p>
    <w:sectPr w:rsidR="00454645" w:rsidSect="00FA1A50">
      <w:pgSz w:w="15840" w:h="12240" w:orient="landscape"/>
      <w:pgMar w:top="567" w:right="247" w:bottom="567" w:left="284" w:header="709" w:footer="709" w:gutter="0"/>
      <w:cols w:num="3" w:space="720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689" w:rsidRDefault="00522689" w:rsidP="00D60AF9">
      <w:pPr>
        <w:spacing w:after="0" w:line="240" w:lineRule="auto"/>
      </w:pPr>
      <w:r>
        <w:separator/>
      </w:r>
    </w:p>
  </w:endnote>
  <w:endnote w:type="continuationSeparator" w:id="0">
    <w:p w:rsidR="00522689" w:rsidRDefault="00522689" w:rsidP="00D6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689" w:rsidRDefault="00522689" w:rsidP="00D60AF9">
      <w:pPr>
        <w:spacing w:after="0" w:line="240" w:lineRule="auto"/>
      </w:pPr>
      <w:r>
        <w:separator/>
      </w:r>
    </w:p>
  </w:footnote>
  <w:footnote w:type="continuationSeparator" w:id="0">
    <w:p w:rsidR="00522689" w:rsidRDefault="00522689" w:rsidP="00D6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939EE"/>
    <w:multiLevelType w:val="hybridMultilevel"/>
    <w:tmpl w:val="E57EAC40"/>
    <w:lvl w:ilvl="0" w:tplc="A6DCBD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B5A8C"/>
    <w:multiLevelType w:val="hybridMultilevel"/>
    <w:tmpl w:val="114C1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6D1A1C"/>
    <w:multiLevelType w:val="hybridMultilevel"/>
    <w:tmpl w:val="2F8EC364"/>
    <w:lvl w:ilvl="0" w:tplc="258A6A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54F65"/>
    <w:multiLevelType w:val="hybridMultilevel"/>
    <w:tmpl w:val="5628D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AF9"/>
    <w:rsid w:val="00145546"/>
    <w:rsid w:val="001876D0"/>
    <w:rsid w:val="001D21AF"/>
    <w:rsid w:val="001F20F7"/>
    <w:rsid w:val="002A229F"/>
    <w:rsid w:val="00355A55"/>
    <w:rsid w:val="00415193"/>
    <w:rsid w:val="00454645"/>
    <w:rsid w:val="00522689"/>
    <w:rsid w:val="005745FF"/>
    <w:rsid w:val="00581030"/>
    <w:rsid w:val="005E6E9F"/>
    <w:rsid w:val="006139D6"/>
    <w:rsid w:val="0071476A"/>
    <w:rsid w:val="00794AD9"/>
    <w:rsid w:val="008A7D86"/>
    <w:rsid w:val="00922D39"/>
    <w:rsid w:val="00A47CD0"/>
    <w:rsid w:val="00BE4BD4"/>
    <w:rsid w:val="00D60AF9"/>
    <w:rsid w:val="00D67BEE"/>
    <w:rsid w:val="00E50AA6"/>
    <w:rsid w:val="00FA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AF9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60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0AF9"/>
  </w:style>
  <w:style w:type="paragraph" w:styleId="Footer">
    <w:name w:val="footer"/>
    <w:basedOn w:val="Normal"/>
    <w:link w:val="FooterChar"/>
    <w:uiPriority w:val="99"/>
    <w:semiHidden/>
    <w:unhideWhenUsed/>
    <w:rsid w:val="00D60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0AF9"/>
  </w:style>
  <w:style w:type="paragraph" w:styleId="ListParagraph">
    <w:name w:val="List Paragraph"/>
    <w:basedOn w:val="Normal"/>
    <w:uiPriority w:val="34"/>
    <w:qFormat/>
    <w:rsid w:val="001D21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4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645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latri</dc:creator>
  <cp:keywords/>
  <dc:description/>
  <cp:lastModifiedBy>Soltaninia</cp:lastModifiedBy>
  <cp:revision>7</cp:revision>
  <cp:lastPrinted>2011-10-31T09:33:00Z</cp:lastPrinted>
  <dcterms:created xsi:type="dcterms:W3CDTF">2011-10-30T06:20:00Z</dcterms:created>
  <dcterms:modified xsi:type="dcterms:W3CDTF">2012-12-04T09:30:00Z</dcterms:modified>
</cp:coreProperties>
</file>