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B2A1C7" w:themeColor="accent4" w:themeTint="99"/>
  <w:body>
    <w:p w:rsidR="00C93C2D" w:rsidRDefault="00C93C2D" w:rsidP="00717436">
      <w:pPr>
        <w:jc w:val="center"/>
        <w:rPr>
          <w:rFonts w:cs="B Zar"/>
          <w:sz w:val="32"/>
          <w:szCs w:val="32"/>
          <w:rtl/>
          <w:lang w:bidi="fa-IR"/>
        </w:rPr>
      </w:pPr>
    </w:p>
    <w:p w:rsidR="001868E2" w:rsidRDefault="001868E2" w:rsidP="00717436">
      <w:pPr>
        <w:jc w:val="center"/>
        <w:rPr>
          <w:rFonts w:cs="B Zar"/>
          <w:sz w:val="32"/>
          <w:szCs w:val="32"/>
          <w:rtl/>
          <w:lang w:bidi="fa-IR"/>
        </w:rPr>
      </w:pPr>
    </w:p>
    <w:p w:rsidR="00C93C2D" w:rsidRPr="004E055B" w:rsidRDefault="00C93C2D" w:rsidP="00C93C2D">
      <w:pPr>
        <w:jc w:val="center"/>
        <w:rPr>
          <w:rFonts w:cs="B Titr"/>
          <w:color w:val="C00000"/>
          <w:sz w:val="32"/>
          <w:szCs w:val="32"/>
          <w:rtl/>
          <w:lang w:bidi="fa-IR"/>
        </w:rPr>
      </w:pPr>
      <w:r w:rsidRPr="004E055B">
        <w:rPr>
          <w:rFonts w:cs="B Titr" w:hint="cs"/>
          <w:color w:val="C00000"/>
          <w:sz w:val="32"/>
          <w:szCs w:val="32"/>
          <w:rtl/>
          <w:lang w:bidi="fa-IR"/>
        </w:rPr>
        <w:t>گزارش عملکرد آموزش ضمن خدمت کارکنان در سال 1389</w:t>
      </w:r>
    </w:p>
    <w:tbl>
      <w:tblPr>
        <w:tblStyle w:val="TableGrid"/>
        <w:tblpPr w:leftFromText="180" w:rightFromText="180" w:vertAnchor="page" w:horzAnchor="margin" w:tblpXSpec="center" w:tblpY="5192"/>
        <w:tblW w:w="8370" w:type="dxa"/>
        <w:shd w:val="clear" w:color="auto" w:fill="D6E3BC" w:themeFill="accent3" w:themeFillTint="66"/>
        <w:tblLook w:val="04A0"/>
      </w:tblPr>
      <w:tblGrid>
        <w:gridCol w:w="1512"/>
        <w:gridCol w:w="6858"/>
      </w:tblGrid>
      <w:tr w:rsidR="00E26A6E" w:rsidTr="004D1F58">
        <w:tc>
          <w:tcPr>
            <w:tcW w:w="1512" w:type="dxa"/>
            <w:shd w:val="clear" w:color="auto" w:fill="D6E3BC" w:themeFill="accent3" w:themeFillTint="66"/>
          </w:tcPr>
          <w:p w:rsidR="00C93C2D" w:rsidRPr="00E26A6E" w:rsidRDefault="00C93C2D" w:rsidP="001979C8">
            <w:pPr>
              <w:jc w:val="center"/>
              <w:rPr>
                <w:rFonts w:ascii="Calibri" w:hAnsi="Calibri" w:cs="B Zar"/>
                <w:b/>
                <w:bCs/>
                <w:color w:val="002060"/>
                <w:sz w:val="32"/>
                <w:szCs w:val="32"/>
              </w:rPr>
            </w:pPr>
            <w:r w:rsidRPr="00E26A6E">
              <w:rPr>
                <w:rFonts w:ascii="Calibri" w:hAnsi="Calibri" w:cs="B Zar" w:hint="cs"/>
                <w:b/>
                <w:bCs/>
                <w:color w:val="002060"/>
                <w:sz w:val="32"/>
                <w:szCs w:val="32"/>
                <w:rtl/>
              </w:rPr>
              <w:t>39</w:t>
            </w:r>
          </w:p>
        </w:tc>
        <w:tc>
          <w:tcPr>
            <w:tcW w:w="6858" w:type="dxa"/>
            <w:shd w:val="clear" w:color="auto" w:fill="D6E3BC" w:themeFill="accent3" w:themeFillTint="66"/>
          </w:tcPr>
          <w:p w:rsidR="00C93C2D" w:rsidRPr="00E26A6E" w:rsidRDefault="00C93C2D" w:rsidP="001979C8">
            <w:pPr>
              <w:jc w:val="right"/>
              <w:rPr>
                <w:rFonts w:cs="B Zar"/>
                <w:b/>
                <w:bCs/>
                <w:color w:val="002060"/>
                <w:sz w:val="32"/>
                <w:szCs w:val="32"/>
                <w:rtl/>
              </w:rPr>
            </w:pPr>
            <w:r w:rsidRPr="00E26A6E">
              <w:rPr>
                <w:rFonts w:cs="B Zar" w:hint="cs"/>
                <w:b/>
                <w:bCs/>
                <w:color w:val="002060"/>
                <w:sz w:val="32"/>
                <w:szCs w:val="32"/>
                <w:rtl/>
              </w:rPr>
              <w:t>تعداد</w:t>
            </w:r>
            <w:r w:rsidRPr="00E26A6E">
              <w:rPr>
                <w:rFonts w:cs="B Zar"/>
                <w:b/>
                <w:bCs/>
                <w:color w:val="002060"/>
                <w:sz w:val="32"/>
                <w:szCs w:val="32"/>
                <w:rtl/>
              </w:rPr>
              <w:t xml:space="preserve"> </w:t>
            </w:r>
            <w:r w:rsidRPr="00E26A6E">
              <w:rPr>
                <w:rFonts w:cs="B Zar" w:hint="cs"/>
                <w:b/>
                <w:bCs/>
                <w:color w:val="002060"/>
                <w:sz w:val="32"/>
                <w:szCs w:val="32"/>
                <w:rtl/>
              </w:rPr>
              <w:t>دوره</w:t>
            </w:r>
            <w:r w:rsidRPr="00E26A6E">
              <w:rPr>
                <w:rFonts w:cs="B Zar"/>
                <w:b/>
                <w:bCs/>
                <w:color w:val="002060"/>
                <w:sz w:val="32"/>
                <w:szCs w:val="32"/>
                <w:rtl/>
              </w:rPr>
              <w:t xml:space="preserve"> </w:t>
            </w:r>
            <w:r w:rsidRPr="00E26A6E">
              <w:rPr>
                <w:rFonts w:cs="B Zar" w:hint="cs"/>
                <w:b/>
                <w:bCs/>
                <w:color w:val="002060"/>
                <w:sz w:val="32"/>
                <w:szCs w:val="32"/>
                <w:rtl/>
              </w:rPr>
              <w:t>های</w:t>
            </w:r>
            <w:r w:rsidRPr="00E26A6E">
              <w:rPr>
                <w:rFonts w:cs="B Zar"/>
                <w:b/>
                <w:bCs/>
                <w:color w:val="002060"/>
                <w:sz w:val="32"/>
                <w:szCs w:val="32"/>
                <w:rtl/>
              </w:rPr>
              <w:t xml:space="preserve"> </w:t>
            </w:r>
            <w:r w:rsidRPr="00E26A6E">
              <w:rPr>
                <w:rFonts w:cs="B Zar" w:hint="cs"/>
                <w:b/>
                <w:bCs/>
                <w:color w:val="002060"/>
                <w:sz w:val="32"/>
                <w:szCs w:val="32"/>
                <w:rtl/>
              </w:rPr>
              <w:t>آموزشی</w:t>
            </w:r>
            <w:r w:rsidRPr="00E26A6E">
              <w:rPr>
                <w:rFonts w:cs="B Zar"/>
                <w:b/>
                <w:bCs/>
                <w:color w:val="002060"/>
                <w:sz w:val="32"/>
                <w:szCs w:val="32"/>
                <w:rtl/>
              </w:rPr>
              <w:t xml:space="preserve"> </w:t>
            </w:r>
            <w:r w:rsidRPr="00E26A6E">
              <w:rPr>
                <w:rFonts w:cs="B Zar" w:hint="cs"/>
                <w:b/>
                <w:bCs/>
                <w:color w:val="002060"/>
                <w:sz w:val="32"/>
                <w:szCs w:val="32"/>
                <w:rtl/>
              </w:rPr>
              <w:t>برگزار</w:t>
            </w:r>
            <w:r w:rsidRPr="00E26A6E">
              <w:rPr>
                <w:rFonts w:cs="B Zar"/>
                <w:b/>
                <w:bCs/>
                <w:color w:val="002060"/>
                <w:sz w:val="32"/>
                <w:szCs w:val="32"/>
                <w:rtl/>
              </w:rPr>
              <w:t xml:space="preserve"> </w:t>
            </w:r>
            <w:r w:rsidRPr="00E26A6E">
              <w:rPr>
                <w:rFonts w:cs="B Zar" w:hint="cs"/>
                <w:b/>
                <w:bCs/>
                <w:color w:val="002060"/>
                <w:sz w:val="32"/>
                <w:szCs w:val="32"/>
                <w:rtl/>
              </w:rPr>
              <w:t>شده</w:t>
            </w:r>
          </w:p>
        </w:tc>
      </w:tr>
      <w:tr w:rsidR="00E26A6E" w:rsidTr="004D1F58">
        <w:tc>
          <w:tcPr>
            <w:tcW w:w="1512" w:type="dxa"/>
            <w:shd w:val="clear" w:color="auto" w:fill="D6E3BC" w:themeFill="accent3" w:themeFillTint="66"/>
          </w:tcPr>
          <w:p w:rsidR="00C93C2D" w:rsidRPr="00E26A6E" w:rsidRDefault="00C93C2D" w:rsidP="001979C8">
            <w:pPr>
              <w:jc w:val="center"/>
              <w:rPr>
                <w:rFonts w:ascii="Calibri" w:hAnsi="Calibri" w:cs="B Zar"/>
                <w:b/>
                <w:bCs/>
                <w:color w:val="002060"/>
                <w:sz w:val="32"/>
                <w:szCs w:val="32"/>
              </w:rPr>
            </w:pPr>
            <w:r w:rsidRPr="00E26A6E">
              <w:rPr>
                <w:rFonts w:ascii="Calibri" w:hAnsi="Calibri" w:cs="B Zar" w:hint="cs"/>
                <w:b/>
                <w:bCs/>
                <w:color w:val="002060"/>
                <w:sz w:val="32"/>
                <w:szCs w:val="32"/>
                <w:rtl/>
              </w:rPr>
              <w:t>6</w:t>
            </w:r>
          </w:p>
        </w:tc>
        <w:tc>
          <w:tcPr>
            <w:tcW w:w="6858" w:type="dxa"/>
            <w:shd w:val="clear" w:color="auto" w:fill="D6E3BC" w:themeFill="accent3" w:themeFillTint="66"/>
          </w:tcPr>
          <w:p w:rsidR="00C93C2D" w:rsidRPr="00E26A6E" w:rsidRDefault="00C93C2D" w:rsidP="001979C8">
            <w:pPr>
              <w:bidi/>
              <w:rPr>
                <w:rFonts w:ascii="Calibri" w:hAnsi="Calibri" w:cs="B Zar"/>
                <w:b/>
                <w:bCs/>
                <w:color w:val="002060"/>
                <w:sz w:val="32"/>
                <w:szCs w:val="32"/>
              </w:rPr>
            </w:pPr>
            <w:r w:rsidRPr="00E26A6E">
              <w:rPr>
                <w:rFonts w:ascii="Calibri" w:hAnsi="Calibri" w:cs="B Zar" w:hint="cs"/>
                <w:b/>
                <w:bCs/>
                <w:color w:val="002060"/>
                <w:sz w:val="32"/>
                <w:szCs w:val="32"/>
                <w:rtl/>
              </w:rPr>
              <w:t>تعداد دوره های آموزشی برگزار شده (عمومی)</w:t>
            </w:r>
          </w:p>
        </w:tc>
      </w:tr>
      <w:tr w:rsidR="00E26A6E" w:rsidTr="004D1F58">
        <w:tc>
          <w:tcPr>
            <w:tcW w:w="1512" w:type="dxa"/>
            <w:shd w:val="clear" w:color="auto" w:fill="D6E3BC" w:themeFill="accent3" w:themeFillTint="66"/>
          </w:tcPr>
          <w:p w:rsidR="00C93C2D" w:rsidRPr="00E26A6E" w:rsidRDefault="00C93C2D" w:rsidP="001979C8">
            <w:pPr>
              <w:jc w:val="center"/>
              <w:rPr>
                <w:rFonts w:ascii="Calibri" w:hAnsi="Calibri" w:cs="B Zar"/>
                <w:b/>
                <w:bCs/>
                <w:color w:val="002060"/>
                <w:sz w:val="32"/>
                <w:szCs w:val="32"/>
              </w:rPr>
            </w:pPr>
            <w:r w:rsidRPr="00E26A6E">
              <w:rPr>
                <w:rFonts w:ascii="Calibri" w:hAnsi="Calibri" w:cs="B Zar" w:hint="cs"/>
                <w:b/>
                <w:bCs/>
                <w:color w:val="002060"/>
                <w:sz w:val="32"/>
                <w:szCs w:val="32"/>
                <w:rtl/>
              </w:rPr>
              <w:t>33</w:t>
            </w:r>
          </w:p>
        </w:tc>
        <w:tc>
          <w:tcPr>
            <w:tcW w:w="6858" w:type="dxa"/>
            <w:shd w:val="clear" w:color="auto" w:fill="D6E3BC" w:themeFill="accent3" w:themeFillTint="66"/>
          </w:tcPr>
          <w:p w:rsidR="00C93C2D" w:rsidRPr="00E26A6E" w:rsidRDefault="00C93C2D" w:rsidP="001979C8">
            <w:pPr>
              <w:bidi/>
              <w:rPr>
                <w:rFonts w:ascii="Calibri" w:hAnsi="Calibri" w:cs="B Zar"/>
                <w:b/>
                <w:bCs/>
                <w:color w:val="002060"/>
                <w:sz w:val="32"/>
                <w:szCs w:val="32"/>
              </w:rPr>
            </w:pPr>
            <w:r w:rsidRPr="00E26A6E">
              <w:rPr>
                <w:rFonts w:ascii="Calibri" w:hAnsi="Calibri" w:cs="B Zar" w:hint="cs"/>
                <w:b/>
                <w:bCs/>
                <w:color w:val="002060"/>
                <w:sz w:val="32"/>
                <w:szCs w:val="32"/>
                <w:rtl/>
              </w:rPr>
              <w:t>تعداد دوره های آموزشی برگزار شده (تخصصی)</w:t>
            </w:r>
          </w:p>
        </w:tc>
      </w:tr>
      <w:tr w:rsidR="00E26A6E" w:rsidTr="004D1F58">
        <w:tc>
          <w:tcPr>
            <w:tcW w:w="1512" w:type="dxa"/>
            <w:shd w:val="clear" w:color="auto" w:fill="D6E3BC" w:themeFill="accent3" w:themeFillTint="66"/>
          </w:tcPr>
          <w:p w:rsidR="00C93C2D" w:rsidRPr="00E26A6E" w:rsidRDefault="00C93C2D" w:rsidP="001979C8">
            <w:pPr>
              <w:jc w:val="center"/>
              <w:rPr>
                <w:rFonts w:cs="B Zar"/>
                <w:b/>
                <w:bCs/>
                <w:color w:val="002060"/>
                <w:sz w:val="32"/>
                <w:szCs w:val="32"/>
              </w:rPr>
            </w:pPr>
            <w:r w:rsidRPr="00E26A6E">
              <w:rPr>
                <w:rFonts w:cs="B Zar" w:hint="cs"/>
                <w:b/>
                <w:bCs/>
                <w:color w:val="002060"/>
                <w:sz w:val="32"/>
                <w:szCs w:val="32"/>
                <w:rtl/>
              </w:rPr>
              <w:t>5/56</w:t>
            </w:r>
          </w:p>
        </w:tc>
        <w:tc>
          <w:tcPr>
            <w:tcW w:w="6858" w:type="dxa"/>
            <w:shd w:val="clear" w:color="auto" w:fill="D6E3BC" w:themeFill="accent3" w:themeFillTint="66"/>
          </w:tcPr>
          <w:p w:rsidR="00C93C2D" w:rsidRPr="00E26A6E" w:rsidRDefault="00C93C2D" w:rsidP="001979C8">
            <w:pPr>
              <w:bidi/>
              <w:rPr>
                <w:rFonts w:ascii="Calibri" w:hAnsi="Calibri" w:cs="B Zar"/>
                <w:b/>
                <w:bCs/>
                <w:color w:val="002060"/>
                <w:sz w:val="32"/>
                <w:szCs w:val="32"/>
                <w:rtl/>
                <w:lang w:bidi="fa-IR"/>
              </w:rPr>
            </w:pPr>
            <w:r w:rsidRPr="00E26A6E">
              <w:rPr>
                <w:rFonts w:cs="B Zar" w:hint="cs"/>
                <w:b/>
                <w:bCs/>
                <w:color w:val="002060"/>
                <w:sz w:val="32"/>
                <w:szCs w:val="32"/>
                <w:rtl/>
              </w:rPr>
              <w:t xml:space="preserve">میانگین ساعت دوره تخصصی </w:t>
            </w:r>
            <w:r w:rsidRPr="00E26A6E">
              <w:rPr>
                <w:rFonts w:cs="B Zar" w:hint="cs"/>
                <w:b/>
                <w:bCs/>
                <w:color w:val="002060"/>
                <w:sz w:val="32"/>
                <w:szCs w:val="32"/>
                <w:rtl/>
                <w:lang w:bidi="fa-IR"/>
              </w:rPr>
              <w:t xml:space="preserve">گذرانده شده </w:t>
            </w:r>
          </w:p>
        </w:tc>
      </w:tr>
      <w:tr w:rsidR="00E26A6E" w:rsidTr="004D1F58">
        <w:tc>
          <w:tcPr>
            <w:tcW w:w="1512" w:type="dxa"/>
            <w:shd w:val="clear" w:color="auto" w:fill="D6E3BC" w:themeFill="accent3" w:themeFillTint="66"/>
          </w:tcPr>
          <w:p w:rsidR="00C93C2D" w:rsidRPr="00E26A6E" w:rsidRDefault="00C93C2D" w:rsidP="001979C8">
            <w:pPr>
              <w:jc w:val="center"/>
              <w:rPr>
                <w:rFonts w:ascii="Calibri" w:hAnsi="Calibri" w:cs="B Zar"/>
                <w:b/>
                <w:bCs/>
                <w:color w:val="002060"/>
                <w:sz w:val="32"/>
                <w:szCs w:val="32"/>
              </w:rPr>
            </w:pPr>
            <w:r w:rsidRPr="00E26A6E">
              <w:rPr>
                <w:rFonts w:cs="B Zar" w:hint="cs"/>
                <w:b/>
                <w:bCs/>
                <w:color w:val="002060"/>
                <w:sz w:val="32"/>
                <w:szCs w:val="32"/>
                <w:rtl/>
              </w:rPr>
              <w:t>24</w:t>
            </w:r>
          </w:p>
        </w:tc>
        <w:tc>
          <w:tcPr>
            <w:tcW w:w="6858" w:type="dxa"/>
            <w:shd w:val="clear" w:color="auto" w:fill="D6E3BC" w:themeFill="accent3" w:themeFillTint="66"/>
          </w:tcPr>
          <w:p w:rsidR="00C93C2D" w:rsidRPr="00E26A6E" w:rsidRDefault="00C93C2D" w:rsidP="001979C8">
            <w:pPr>
              <w:jc w:val="right"/>
              <w:rPr>
                <w:rFonts w:cs="B Zar"/>
                <w:b/>
                <w:bCs/>
                <w:color w:val="002060"/>
                <w:sz w:val="32"/>
                <w:szCs w:val="32"/>
              </w:rPr>
            </w:pPr>
            <w:r w:rsidRPr="00E26A6E">
              <w:rPr>
                <w:rFonts w:cs="B Zar" w:hint="cs"/>
                <w:b/>
                <w:bCs/>
                <w:color w:val="002060"/>
                <w:sz w:val="32"/>
                <w:szCs w:val="32"/>
                <w:rtl/>
              </w:rPr>
              <w:t>میانگین ساعت دوره عمومی</w:t>
            </w:r>
            <w:r w:rsidRPr="00E26A6E">
              <w:rPr>
                <w:rFonts w:cs="B Zar" w:hint="cs"/>
                <w:b/>
                <w:bCs/>
                <w:color w:val="002060"/>
                <w:sz w:val="32"/>
                <w:szCs w:val="32"/>
                <w:rtl/>
                <w:lang w:bidi="fa-IR"/>
              </w:rPr>
              <w:t xml:space="preserve"> گذرانده شده</w:t>
            </w:r>
          </w:p>
        </w:tc>
      </w:tr>
      <w:tr w:rsidR="009E592D" w:rsidTr="004D1F58">
        <w:tc>
          <w:tcPr>
            <w:tcW w:w="1512" w:type="dxa"/>
            <w:shd w:val="clear" w:color="auto" w:fill="D6E3BC" w:themeFill="accent3" w:themeFillTint="66"/>
          </w:tcPr>
          <w:p w:rsidR="009E592D" w:rsidRPr="00E26A6E" w:rsidRDefault="009E592D" w:rsidP="001979C8">
            <w:pPr>
              <w:jc w:val="center"/>
              <w:rPr>
                <w:rFonts w:cs="B Zar"/>
                <w:b/>
                <w:bCs/>
                <w:color w:val="002060"/>
                <w:sz w:val="32"/>
                <w:szCs w:val="32"/>
                <w:rtl/>
              </w:rPr>
            </w:pPr>
            <w:r w:rsidRPr="00E26A6E">
              <w:rPr>
                <w:rFonts w:cs="B Zar" w:hint="cs"/>
                <w:b/>
                <w:bCs/>
                <w:color w:val="002060"/>
                <w:sz w:val="32"/>
                <w:szCs w:val="32"/>
                <w:rtl/>
              </w:rPr>
              <w:t>91</w:t>
            </w:r>
          </w:p>
        </w:tc>
        <w:tc>
          <w:tcPr>
            <w:tcW w:w="6858" w:type="dxa"/>
            <w:shd w:val="clear" w:color="auto" w:fill="D6E3BC" w:themeFill="accent3" w:themeFillTint="66"/>
          </w:tcPr>
          <w:p w:rsidR="009E592D" w:rsidRPr="00E26A6E" w:rsidRDefault="009E592D" w:rsidP="009E592D">
            <w:pPr>
              <w:jc w:val="right"/>
              <w:rPr>
                <w:rFonts w:cs="B Zar"/>
                <w:b/>
                <w:bCs/>
                <w:color w:val="002060"/>
                <w:sz w:val="32"/>
                <w:szCs w:val="32"/>
                <w:rtl/>
              </w:rPr>
            </w:pPr>
            <w:r w:rsidRPr="00E26A6E">
              <w:rPr>
                <w:rFonts w:cs="B Zar" w:hint="cs"/>
                <w:b/>
                <w:bCs/>
                <w:color w:val="002060"/>
                <w:sz w:val="32"/>
                <w:szCs w:val="32"/>
                <w:rtl/>
              </w:rPr>
              <w:t>درصدکارکنان آموزش دیده</w:t>
            </w:r>
          </w:p>
        </w:tc>
      </w:tr>
      <w:tr w:rsidR="009E592D" w:rsidTr="004D1F58">
        <w:tc>
          <w:tcPr>
            <w:tcW w:w="1512" w:type="dxa"/>
            <w:shd w:val="clear" w:color="auto" w:fill="D6E3BC" w:themeFill="accent3" w:themeFillTint="66"/>
          </w:tcPr>
          <w:p w:rsidR="009E592D" w:rsidRPr="00E26A6E" w:rsidRDefault="009E592D" w:rsidP="001979C8">
            <w:pPr>
              <w:jc w:val="center"/>
              <w:rPr>
                <w:rFonts w:cs="B Zar"/>
                <w:b/>
                <w:bCs/>
                <w:color w:val="002060"/>
                <w:sz w:val="32"/>
                <w:szCs w:val="32"/>
                <w:rtl/>
              </w:rPr>
            </w:pPr>
            <w:r w:rsidRPr="00E26A6E">
              <w:rPr>
                <w:rFonts w:cs="B Zar" w:hint="cs"/>
                <w:b/>
                <w:bCs/>
                <w:color w:val="002060"/>
                <w:sz w:val="32"/>
                <w:szCs w:val="32"/>
                <w:rtl/>
              </w:rPr>
              <w:t>9</w:t>
            </w:r>
          </w:p>
        </w:tc>
        <w:tc>
          <w:tcPr>
            <w:tcW w:w="6858" w:type="dxa"/>
            <w:shd w:val="clear" w:color="auto" w:fill="D6E3BC" w:themeFill="accent3" w:themeFillTint="66"/>
          </w:tcPr>
          <w:p w:rsidR="009E592D" w:rsidRPr="00E26A6E" w:rsidRDefault="009E592D" w:rsidP="009E592D">
            <w:pPr>
              <w:jc w:val="right"/>
              <w:rPr>
                <w:rFonts w:cs="B Zar"/>
                <w:b/>
                <w:bCs/>
                <w:color w:val="002060"/>
                <w:sz w:val="32"/>
                <w:szCs w:val="32"/>
                <w:rtl/>
              </w:rPr>
            </w:pPr>
            <w:r w:rsidRPr="00E26A6E">
              <w:rPr>
                <w:rFonts w:cs="B Zar" w:hint="cs"/>
                <w:b/>
                <w:bCs/>
                <w:color w:val="002060"/>
                <w:sz w:val="32"/>
                <w:szCs w:val="32"/>
                <w:rtl/>
              </w:rPr>
              <w:t>درصدکارکنان آموزش ندیده</w:t>
            </w:r>
          </w:p>
        </w:tc>
      </w:tr>
    </w:tbl>
    <w:p w:rsidR="00C93C2D" w:rsidRDefault="00C93C2D" w:rsidP="00717436">
      <w:pPr>
        <w:jc w:val="center"/>
        <w:rPr>
          <w:rFonts w:cs="B Zar"/>
          <w:sz w:val="32"/>
          <w:szCs w:val="32"/>
          <w:rtl/>
          <w:lang w:bidi="fa-IR"/>
        </w:rPr>
      </w:pPr>
    </w:p>
    <w:p w:rsidR="00C93C2D" w:rsidRDefault="00C93C2D" w:rsidP="00717436">
      <w:pPr>
        <w:jc w:val="center"/>
        <w:rPr>
          <w:rFonts w:cs="B Zar"/>
          <w:sz w:val="32"/>
          <w:szCs w:val="32"/>
          <w:rtl/>
          <w:lang w:bidi="fa-IR"/>
        </w:rPr>
      </w:pPr>
    </w:p>
    <w:p w:rsidR="00C93C2D" w:rsidRDefault="00C93C2D" w:rsidP="00717436">
      <w:pPr>
        <w:jc w:val="center"/>
        <w:rPr>
          <w:rFonts w:cs="B Zar"/>
          <w:sz w:val="32"/>
          <w:szCs w:val="32"/>
          <w:rtl/>
          <w:lang w:bidi="fa-IR"/>
        </w:rPr>
      </w:pPr>
    </w:p>
    <w:p w:rsidR="00C93C2D" w:rsidRDefault="00C93C2D" w:rsidP="00717436">
      <w:pPr>
        <w:jc w:val="center"/>
        <w:rPr>
          <w:rFonts w:cs="B Zar"/>
          <w:sz w:val="32"/>
          <w:szCs w:val="32"/>
          <w:rtl/>
          <w:lang w:bidi="fa-IR"/>
        </w:rPr>
      </w:pPr>
    </w:p>
    <w:p w:rsidR="00C93C2D" w:rsidRDefault="00C93C2D" w:rsidP="00717436">
      <w:pPr>
        <w:jc w:val="center"/>
        <w:rPr>
          <w:rFonts w:cs="B Zar"/>
          <w:sz w:val="32"/>
          <w:szCs w:val="32"/>
          <w:rtl/>
          <w:lang w:bidi="fa-IR"/>
        </w:rPr>
      </w:pPr>
    </w:p>
    <w:p w:rsidR="00C93C2D" w:rsidRDefault="00C93C2D" w:rsidP="00717436">
      <w:pPr>
        <w:jc w:val="center"/>
        <w:rPr>
          <w:rFonts w:cs="B Zar"/>
          <w:sz w:val="32"/>
          <w:szCs w:val="32"/>
          <w:rtl/>
          <w:lang w:bidi="fa-IR"/>
        </w:rPr>
      </w:pPr>
    </w:p>
    <w:p w:rsidR="00C93C2D" w:rsidRDefault="00C93C2D" w:rsidP="00717436">
      <w:pPr>
        <w:jc w:val="center"/>
        <w:rPr>
          <w:rFonts w:cs="B Zar"/>
          <w:sz w:val="32"/>
          <w:szCs w:val="32"/>
          <w:rtl/>
          <w:lang w:bidi="fa-IR"/>
        </w:rPr>
      </w:pPr>
    </w:p>
    <w:p w:rsidR="00C93C2D" w:rsidRPr="00D068F8" w:rsidRDefault="00C93C2D" w:rsidP="00717436">
      <w:pPr>
        <w:jc w:val="center"/>
        <w:rPr>
          <w:rFonts w:cs="B Zar"/>
          <w:sz w:val="32"/>
          <w:szCs w:val="32"/>
          <w:rtl/>
          <w:lang w:bidi="fa-IR"/>
        </w:rPr>
      </w:pPr>
    </w:p>
    <w:sectPr w:rsidR="00C93C2D" w:rsidRPr="00D068F8" w:rsidSect="00B734B1">
      <w:pgSz w:w="12240" w:h="15840"/>
      <w:pgMar w:top="1440" w:right="1440" w:bottom="1440" w:left="1440" w:header="720" w:footer="720" w:gutter="0"/>
      <w:pgBorders w:offsetFrom="page">
        <w:top w:val="archedScallops" w:sz="24" w:space="24" w:color="17365D" w:themeColor="text2" w:themeShade="BF"/>
        <w:left w:val="archedScallops" w:sz="24" w:space="24" w:color="17365D" w:themeColor="text2" w:themeShade="BF"/>
        <w:bottom w:val="archedScallops" w:sz="24" w:space="24" w:color="17365D" w:themeColor="text2" w:themeShade="BF"/>
        <w:right w:val="archedScallops" w:sz="24" w:space="24" w:color="17365D" w:themeColor="text2" w:themeShade="BF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5A0303"/>
    <w:rsid w:val="00137B7F"/>
    <w:rsid w:val="0014279A"/>
    <w:rsid w:val="001605B1"/>
    <w:rsid w:val="001868E2"/>
    <w:rsid w:val="001979C8"/>
    <w:rsid w:val="002279EF"/>
    <w:rsid w:val="002348FB"/>
    <w:rsid w:val="00265689"/>
    <w:rsid w:val="002F79C6"/>
    <w:rsid w:val="00304E5A"/>
    <w:rsid w:val="00372C9F"/>
    <w:rsid w:val="0048287D"/>
    <w:rsid w:val="004D1F58"/>
    <w:rsid w:val="004E055B"/>
    <w:rsid w:val="00517115"/>
    <w:rsid w:val="005A0303"/>
    <w:rsid w:val="005D73BD"/>
    <w:rsid w:val="00632042"/>
    <w:rsid w:val="00694626"/>
    <w:rsid w:val="00697B2A"/>
    <w:rsid w:val="006B1282"/>
    <w:rsid w:val="00717436"/>
    <w:rsid w:val="007177FC"/>
    <w:rsid w:val="00761AAF"/>
    <w:rsid w:val="008628A4"/>
    <w:rsid w:val="008A2BE1"/>
    <w:rsid w:val="00960C90"/>
    <w:rsid w:val="009E592D"/>
    <w:rsid w:val="00A40785"/>
    <w:rsid w:val="00AB3539"/>
    <w:rsid w:val="00B11559"/>
    <w:rsid w:val="00B62726"/>
    <w:rsid w:val="00B734B1"/>
    <w:rsid w:val="00B92EE2"/>
    <w:rsid w:val="00BA0EC6"/>
    <w:rsid w:val="00BC2FD0"/>
    <w:rsid w:val="00BE2133"/>
    <w:rsid w:val="00C31B2A"/>
    <w:rsid w:val="00C84F65"/>
    <w:rsid w:val="00C93C2D"/>
    <w:rsid w:val="00D068F8"/>
    <w:rsid w:val="00D27CD4"/>
    <w:rsid w:val="00D96472"/>
    <w:rsid w:val="00DB2CC6"/>
    <w:rsid w:val="00E26A6E"/>
    <w:rsid w:val="00E51F8B"/>
    <w:rsid w:val="00FE1049"/>
    <w:rsid w:val="00FE6D47"/>
    <w:rsid w:val="00FF49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 [1943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4E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A03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4">
    <w:name w:val="Light Shading Accent 4"/>
    <w:basedOn w:val="TableNormal"/>
    <w:uiPriority w:val="60"/>
    <w:rsid w:val="00E26A6E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3">
    <w:name w:val="Light Shading Accent 3"/>
    <w:basedOn w:val="TableNormal"/>
    <w:uiPriority w:val="60"/>
    <w:rsid w:val="00E26A6E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1">
    <w:name w:val="Light Shading Accent 1"/>
    <w:basedOn w:val="TableNormal"/>
    <w:uiPriority w:val="60"/>
    <w:rsid w:val="00E26A6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51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2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C08A6C-A77C-4E94-8D9D-49C6DBC10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47</Words>
  <Characters>274</Characters>
  <Application>Microsoft Office Word</Application>
  <DocSecurity>0</DocSecurity>
  <Lines>2</Lines>
  <Paragraphs>1</Paragraphs>
  <ScaleCrop>false</ScaleCrop>
  <Company>HSANPUR</Company>
  <LinksUpToDate>false</LinksUpToDate>
  <CharactersWithSpaces>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sohrab</dc:creator>
  <cp:keywords/>
  <dc:description/>
  <cp:lastModifiedBy>sohrab</cp:lastModifiedBy>
  <cp:revision>47</cp:revision>
  <dcterms:created xsi:type="dcterms:W3CDTF">2011-05-24T07:01:00Z</dcterms:created>
  <dcterms:modified xsi:type="dcterms:W3CDTF">2011-08-02T06:07:00Z</dcterms:modified>
</cp:coreProperties>
</file>